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15F" w:rsidRDefault="00E24A06" w:rsidP="00703AE6">
      <w:pPr>
        <w:pStyle w:val="a3"/>
        <w:ind w:left="0" w:firstLine="0"/>
        <w:jc w:val="left"/>
        <w:rPr>
          <w:sz w:val="20"/>
        </w:rPr>
        <w:sectPr w:rsidR="0074715F">
          <w:type w:val="continuous"/>
          <w:pgSz w:w="11900" w:h="16840"/>
          <w:pgMar w:top="240" w:right="0" w:bottom="0" w:left="0" w:header="720" w:footer="720" w:gutter="0"/>
          <w:cols w:space="720"/>
        </w:sectPr>
      </w:pPr>
      <w:r w:rsidRPr="00E24A06">
        <w:rPr>
          <w:noProof/>
          <w:sz w:val="20"/>
          <w:lang w:eastAsia="ru-RU"/>
        </w:rPr>
        <w:drawing>
          <wp:inline distT="0" distB="0" distL="0" distR="0">
            <wp:extent cx="7556500" cy="10393892"/>
            <wp:effectExtent l="0" t="0" r="6350" b="7620"/>
            <wp:docPr id="3" name="Рисунок 3" descr="C:\Users\1\Pictures\Сканы\Скан_2026011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Сканы\Скан_20260112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39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03AE6" w:rsidRDefault="00703AE6" w:rsidP="00703AE6">
      <w:pPr>
        <w:spacing w:before="59"/>
        <w:ind w:right="1"/>
        <w:rPr>
          <w:b/>
          <w:spacing w:val="-2"/>
          <w:sz w:val="28"/>
        </w:rPr>
      </w:pPr>
    </w:p>
    <w:p w:rsidR="00703AE6" w:rsidRDefault="00703AE6">
      <w:pPr>
        <w:spacing w:before="59"/>
        <w:ind w:right="1"/>
        <w:jc w:val="center"/>
        <w:rPr>
          <w:b/>
          <w:spacing w:val="-2"/>
          <w:sz w:val="28"/>
        </w:rPr>
      </w:pPr>
    </w:p>
    <w:p w:rsidR="00703AE6" w:rsidRDefault="00703AE6">
      <w:pPr>
        <w:spacing w:before="59"/>
        <w:ind w:right="1"/>
        <w:jc w:val="center"/>
        <w:rPr>
          <w:b/>
          <w:spacing w:val="-2"/>
          <w:sz w:val="28"/>
        </w:rPr>
      </w:pPr>
    </w:p>
    <w:p w:rsidR="00703AE6" w:rsidRDefault="00703AE6">
      <w:pPr>
        <w:spacing w:before="59"/>
        <w:ind w:right="1"/>
        <w:jc w:val="center"/>
        <w:rPr>
          <w:b/>
          <w:spacing w:val="-2"/>
          <w:sz w:val="28"/>
        </w:rPr>
      </w:pPr>
    </w:p>
    <w:p w:rsidR="00703AE6" w:rsidRDefault="00703AE6">
      <w:pPr>
        <w:spacing w:before="59"/>
        <w:ind w:right="1"/>
        <w:jc w:val="center"/>
        <w:rPr>
          <w:b/>
          <w:spacing w:val="-2"/>
          <w:sz w:val="28"/>
        </w:rPr>
      </w:pPr>
    </w:p>
    <w:p w:rsidR="0074715F" w:rsidRDefault="002E1379">
      <w:pPr>
        <w:spacing w:before="59"/>
        <w:ind w:right="1"/>
        <w:jc w:val="center"/>
        <w:rPr>
          <w:b/>
          <w:sz w:val="28"/>
        </w:rPr>
      </w:pPr>
      <w:r>
        <w:rPr>
          <w:b/>
          <w:spacing w:val="-2"/>
          <w:sz w:val="28"/>
        </w:rPr>
        <w:t>Оглавление</w:t>
      </w:r>
    </w:p>
    <w:sdt>
      <w:sdtPr>
        <w:id w:val="716168706"/>
        <w:docPartObj>
          <w:docPartGallery w:val="Table of Contents"/>
          <w:docPartUnique/>
        </w:docPartObj>
      </w:sdtPr>
      <w:sdtEndPr/>
      <w:sdtContent>
        <w:p w:rsidR="0074715F" w:rsidRDefault="002E1379">
          <w:pPr>
            <w:pStyle w:val="10"/>
            <w:tabs>
              <w:tab w:val="left" w:leader="dot" w:pos="8883"/>
            </w:tabs>
            <w:spacing w:before="19"/>
          </w:pPr>
          <w:hyperlink w:anchor="_bookmark0" w:history="1">
            <w:r>
              <w:t>Пояснительная</w:t>
            </w:r>
            <w:r>
              <w:rPr>
                <w:spacing w:val="54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74715F" w:rsidRDefault="002E1379">
          <w:pPr>
            <w:pStyle w:val="20"/>
            <w:tabs>
              <w:tab w:val="left" w:leader="dot" w:pos="9049"/>
            </w:tabs>
            <w:spacing w:line="362" w:lineRule="auto"/>
          </w:pPr>
          <w:hyperlink w:anchor="_bookmark1" w:history="1">
            <w:r>
              <w:t>Количество</w:t>
            </w:r>
            <w:r>
              <w:rPr>
                <w:spacing w:val="-12"/>
              </w:rPr>
              <w:t xml:space="preserve"> </w:t>
            </w:r>
            <w:r>
              <w:t>часов,</w:t>
            </w:r>
            <w:r>
              <w:rPr>
                <w:spacing w:val="-5"/>
              </w:rPr>
              <w:t xml:space="preserve"> </w:t>
            </w:r>
            <w:r>
              <w:t>выделяемых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внеурочную</w:t>
            </w:r>
            <w:r>
              <w:rPr>
                <w:spacing w:val="-8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7"/>
              </w:rPr>
              <w:t xml:space="preserve"> </w:t>
            </w:r>
            <w:r>
              <w:t>НОО</w:t>
            </w:r>
            <w:r>
              <w:rPr>
                <w:spacing w:val="-30"/>
              </w:rPr>
              <w:t xml:space="preserve"> </w:t>
            </w:r>
            <w:r>
              <w:t>6</w:t>
            </w:r>
          </w:hyperlink>
          <w:r>
            <w:t xml:space="preserve"> </w:t>
          </w:r>
          <w:hyperlink w:anchor="_bookmark2" w:history="1">
            <w:r>
              <w:t>Направления</w:t>
            </w:r>
            <w:r>
              <w:rPr>
                <w:spacing w:val="5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цели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  <w:r>
              <w:tab/>
            </w:r>
            <w:r>
              <w:rPr>
                <w:spacing w:val="-10"/>
              </w:rPr>
              <w:t>8</w:t>
            </w:r>
          </w:hyperlink>
        </w:p>
        <w:p w:rsidR="0074715F" w:rsidRDefault="002E1379">
          <w:pPr>
            <w:pStyle w:val="10"/>
            <w:tabs>
              <w:tab w:val="left" w:leader="dot" w:pos="8744"/>
            </w:tabs>
            <w:spacing w:line="314" w:lineRule="exact"/>
          </w:pPr>
          <w:hyperlink w:anchor="_bookmark3" w:history="1">
            <w:r>
              <w:t>Реализация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r>
              <w:t>образовательного</w:t>
            </w:r>
            <w:r>
              <w:rPr>
                <w:spacing w:val="-3"/>
              </w:rPr>
              <w:t xml:space="preserve"> </w:t>
            </w:r>
            <w:r>
              <w:t>учреждения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направлениям</w:t>
            </w:r>
            <w:r>
              <w:tab/>
            </w:r>
            <w:r>
              <w:rPr>
                <w:spacing w:val="-5"/>
              </w:rPr>
              <w:t>10</w:t>
            </w:r>
          </w:hyperlink>
        </w:p>
        <w:p w:rsidR="0074715F" w:rsidRDefault="002E1379">
          <w:pPr>
            <w:pStyle w:val="10"/>
            <w:tabs>
              <w:tab w:val="left" w:leader="dot" w:pos="8744"/>
            </w:tabs>
            <w:spacing w:before="163"/>
          </w:pPr>
          <w:hyperlink w:anchor="_bookmark4" w:history="1">
            <w:r>
              <w:t>План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t>деятельности</w:t>
            </w:r>
            <w:r>
              <w:rPr>
                <w:spacing w:val="-8"/>
              </w:rPr>
              <w:t xml:space="preserve"> </w:t>
            </w:r>
            <w:r>
              <w:t>(1-4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классы)</w:t>
            </w:r>
            <w:r>
              <w:tab/>
            </w:r>
            <w:r>
              <w:rPr>
                <w:spacing w:val="-5"/>
              </w:rPr>
              <w:t>12</w:t>
            </w:r>
          </w:hyperlink>
        </w:p>
      </w:sdtContent>
    </w:sdt>
    <w:p w:rsidR="0074715F" w:rsidRDefault="0074715F">
      <w:pPr>
        <w:pStyle w:val="10"/>
        <w:sectPr w:rsidR="0074715F">
          <w:footerReference w:type="default" r:id="rId8"/>
          <w:pgSz w:w="11910" w:h="16840"/>
          <w:pgMar w:top="1360" w:right="1275" w:bottom="1760" w:left="1275" w:header="0" w:footer="1576" w:gutter="0"/>
          <w:pgNumType w:start="2"/>
          <w:cols w:space="720"/>
        </w:sectPr>
      </w:pPr>
    </w:p>
    <w:p w:rsidR="0074715F" w:rsidRDefault="002E1379">
      <w:pPr>
        <w:pStyle w:val="1"/>
        <w:spacing w:line="319" w:lineRule="exact"/>
        <w:ind w:left="3123"/>
        <w:jc w:val="both"/>
      </w:pPr>
      <w:bookmarkStart w:id="1" w:name="Пояснительная_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53"/>
        </w:rPr>
        <w:t xml:space="preserve"> </w:t>
      </w:r>
      <w:r>
        <w:rPr>
          <w:spacing w:val="-2"/>
        </w:rPr>
        <w:t>записка</w:t>
      </w:r>
    </w:p>
    <w:p w:rsidR="0074715F" w:rsidRDefault="002E1379">
      <w:pPr>
        <w:pStyle w:val="a4"/>
        <w:numPr>
          <w:ilvl w:val="1"/>
          <w:numId w:val="6"/>
        </w:numPr>
        <w:tabs>
          <w:tab w:val="left" w:pos="1497"/>
        </w:tabs>
        <w:ind w:right="166" w:firstLine="710"/>
        <w:jc w:val="both"/>
        <w:rPr>
          <w:sz w:val="28"/>
        </w:rPr>
      </w:pPr>
      <w:r>
        <w:rPr>
          <w:sz w:val="28"/>
        </w:rPr>
        <w:t>Назначение плана внеурочной деятельности — психолого- педагогическое сопровождение обучающихся с учетом успешности их обучения, уровня социальной адаптации и развития, индивидуальных способностей и познавательных интересов</w:t>
      </w:r>
    </w:p>
    <w:p w:rsidR="0074715F" w:rsidRDefault="002E1379">
      <w:pPr>
        <w:pStyle w:val="a4"/>
        <w:numPr>
          <w:ilvl w:val="1"/>
          <w:numId w:val="6"/>
        </w:numPr>
        <w:tabs>
          <w:tab w:val="left" w:pos="1732"/>
        </w:tabs>
        <w:ind w:right="165" w:firstLine="710"/>
        <w:jc w:val="both"/>
        <w:rPr>
          <w:sz w:val="28"/>
        </w:rPr>
      </w:pPr>
      <w:r>
        <w:rPr>
          <w:sz w:val="28"/>
        </w:rPr>
        <w:t>Под внеурочной деятельностью след</w:t>
      </w:r>
      <w:r>
        <w:rPr>
          <w:sz w:val="28"/>
        </w:rPr>
        <w:t>ует понимать образовательную деятельность, направленную на достижение планируемых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 освоения основной образовательной программы (личностных, метапредметных и предметных), осуществляемую в формах, отличных от урочной с учетом выбора участниками об</w:t>
      </w:r>
      <w:r>
        <w:rPr>
          <w:sz w:val="28"/>
        </w:rPr>
        <w:t>разовательных 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курсов внеурочной деятельности из перечня, предлагаемого школой, а также с учётом ресурсов школы.</w:t>
      </w:r>
    </w:p>
    <w:p w:rsidR="0074715F" w:rsidRDefault="002E1379">
      <w:pPr>
        <w:pStyle w:val="a4"/>
        <w:numPr>
          <w:ilvl w:val="1"/>
          <w:numId w:val="6"/>
        </w:numPr>
        <w:tabs>
          <w:tab w:val="left" w:pos="1699"/>
        </w:tabs>
        <w:ind w:right="172" w:firstLine="710"/>
        <w:jc w:val="both"/>
        <w:rPr>
          <w:sz w:val="28"/>
        </w:rPr>
      </w:pPr>
      <w:r>
        <w:rPr>
          <w:sz w:val="28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74715F" w:rsidRDefault="002E1379">
      <w:pPr>
        <w:pStyle w:val="a4"/>
        <w:numPr>
          <w:ilvl w:val="1"/>
          <w:numId w:val="6"/>
        </w:numPr>
        <w:tabs>
          <w:tab w:val="left" w:pos="1559"/>
        </w:tabs>
        <w:ind w:right="174" w:firstLine="710"/>
        <w:jc w:val="both"/>
        <w:rPr>
          <w:sz w:val="28"/>
        </w:rPr>
      </w:pPr>
      <w:r>
        <w:rPr>
          <w:sz w:val="28"/>
        </w:rPr>
        <w:t>Внеурочная деятельность на</w:t>
      </w:r>
      <w:r>
        <w:rPr>
          <w:sz w:val="28"/>
        </w:rPr>
        <w:t xml:space="preserve"> уровне начального общего образования осуществляется в соответствии с рабочей программой воспитания школы.</w:t>
      </w:r>
    </w:p>
    <w:p w:rsidR="0074715F" w:rsidRDefault="002E1379">
      <w:pPr>
        <w:pStyle w:val="a4"/>
        <w:numPr>
          <w:ilvl w:val="1"/>
          <w:numId w:val="6"/>
        </w:numPr>
        <w:tabs>
          <w:tab w:val="left" w:pos="1618"/>
        </w:tabs>
        <w:spacing w:line="321" w:lineRule="exact"/>
        <w:ind w:left="1618" w:hanging="742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51"/>
          <w:w w:val="150"/>
          <w:sz w:val="28"/>
        </w:rPr>
        <w:t xml:space="preserve">  </w:t>
      </w:r>
      <w:r>
        <w:rPr>
          <w:sz w:val="28"/>
        </w:rPr>
        <w:t>деятельность</w:t>
      </w:r>
      <w:r>
        <w:rPr>
          <w:spacing w:val="52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53"/>
          <w:w w:val="150"/>
          <w:sz w:val="28"/>
        </w:rPr>
        <w:t xml:space="preserve">  </w:t>
      </w:r>
      <w:r>
        <w:rPr>
          <w:sz w:val="28"/>
        </w:rPr>
        <w:t>НОО</w:t>
      </w:r>
      <w:r>
        <w:rPr>
          <w:spacing w:val="54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50"/>
          <w:w w:val="150"/>
          <w:sz w:val="28"/>
        </w:rPr>
        <w:t xml:space="preserve">  </w:t>
      </w:r>
      <w:r>
        <w:rPr>
          <w:spacing w:val="-4"/>
          <w:sz w:val="28"/>
        </w:rPr>
        <w:t>МБОУ</w:t>
      </w:r>
    </w:p>
    <w:p w:rsidR="0074715F" w:rsidRDefault="005447A9">
      <w:pPr>
        <w:pStyle w:val="a3"/>
        <w:ind w:right="171" w:firstLine="0"/>
      </w:pPr>
      <w:r>
        <w:t>«Андреевская О</w:t>
      </w:r>
      <w:r w:rsidR="002E1379">
        <w:t xml:space="preserve">ОШ» г. организуется в соответствии со следующими нормативно-правовыми документами и </w:t>
      </w:r>
      <w:r w:rsidR="002E1379">
        <w:t>методическими рекомендациями: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spacing w:before="4"/>
        <w:ind w:right="165" w:firstLine="710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8"/>
        </w:tabs>
        <w:spacing w:line="321" w:lineRule="exact"/>
        <w:ind w:left="1048" w:hanging="172"/>
        <w:rPr>
          <w:sz w:val="28"/>
        </w:rPr>
      </w:pPr>
      <w:r>
        <w:rPr>
          <w:sz w:val="28"/>
        </w:rPr>
        <w:t>Федеральный</w:t>
      </w:r>
      <w:r>
        <w:rPr>
          <w:spacing w:val="30"/>
          <w:sz w:val="28"/>
        </w:rPr>
        <w:t xml:space="preserve"> </w:t>
      </w:r>
      <w:r>
        <w:rPr>
          <w:sz w:val="28"/>
        </w:rPr>
        <w:t>закон</w:t>
      </w:r>
      <w:r>
        <w:rPr>
          <w:spacing w:val="3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3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14</w:t>
      </w:r>
      <w:r>
        <w:rPr>
          <w:spacing w:val="31"/>
          <w:sz w:val="28"/>
        </w:rPr>
        <w:t xml:space="preserve"> </w:t>
      </w:r>
      <w:r>
        <w:rPr>
          <w:sz w:val="28"/>
        </w:rPr>
        <w:t>июля</w:t>
      </w:r>
      <w:r>
        <w:rPr>
          <w:spacing w:val="33"/>
          <w:sz w:val="28"/>
        </w:rPr>
        <w:t xml:space="preserve"> </w:t>
      </w:r>
      <w:r>
        <w:rPr>
          <w:sz w:val="28"/>
        </w:rPr>
        <w:t>2022</w:t>
      </w:r>
      <w:r>
        <w:rPr>
          <w:spacing w:val="31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74715F" w:rsidRDefault="002E1379">
      <w:pPr>
        <w:pStyle w:val="a3"/>
        <w:ind w:firstLine="0"/>
      </w:pPr>
      <w:r>
        <w:t>№</w:t>
      </w:r>
      <w:r>
        <w:rPr>
          <w:spacing w:val="-8"/>
        </w:rPr>
        <w:t xml:space="preserve"> </w:t>
      </w:r>
      <w:r>
        <w:t>261-ФЗ</w:t>
      </w:r>
      <w:r>
        <w:rPr>
          <w:spacing w:val="-2"/>
        </w:rPr>
        <w:t xml:space="preserve"> </w:t>
      </w:r>
      <w:r>
        <w:t>«О</w:t>
      </w:r>
      <w:r>
        <w:rPr>
          <w:spacing w:val="-5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молодежи».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8"/>
        </w:tabs>
        <w:spacing w:line="322" w:lineRule="exact"/>
        <w:ind w:left="1048" w:hanging="172"/>
        <w:rPr>
          <w:sz w:val="28"/>
        </w:rPr>
      </w:pPr>
      <w:r>
        <w:rPr>
          <w:sz w:val="28"/>
        </w:rPr>
        <w:t>Приказ</w:t>
      </w:r>
      <w:r>
        <w:rPr>
          <w:spacing w:val="42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4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5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31.05.2021</w:t>
      </w:r>
      <w:r>
        <w:rPr>
          <w:spacing w:val="41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74715F" w:rsidRDefault="002E1379">
      <w:pPr>
        <w:pStyle w:val="a3"/>
        <w:ind w:right="176" w:firstLine="0"/>
      </w:pPr>
      <w:r>
        <w:t>№286 «Об утверждении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 начального общего образования».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ind w:right="158" w:firstLine="710"/>
        <w:rPr>
          <w:sz w:val="28"/>
        </w:rPr>
      </w:pPr>
      <w:r>
        <w:rPr>
          <w:sz w:val="28"/>
        </w:rPr>
        <w:t>Приказ Министерства просвещения Российской Федерации от 18 мая 2023 года №372 «Об утверждении федеральной образовательн</w:t>
      </w:r>
      <w:r>
        <w:rPr>
          <w:sz w:val="28"/>
        </w:rPr>
        <w:t>ой программы начального общего образования».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8"/>
        </w:tabs>
        <w:spacing w:line="321" w:lineRule="exact"/>
        <w:ind w:left="1048" w:hanging="172"/>
        <w:rPr>
          <w:sz w:val="28"/>
        </w:rPr>
      </w:pPr>
      <w:r>
        <w:rPr>
          <w:sz w:val="28"/>
        </w:rPr>
        <w:t>Приказ</w:t>
      </w:r>
      <w:r>
        <w:rPr>
          <w:spacing w:val="65"/>
          <w:w w:val="150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64"/>
          <w:w w:val="150"/>
          <w:sz w:val="28"/>
        </w:rPr>
        <w:t xml:space="preserve"> </w:t>
      </w:r>
      <w:r>
        <w:rPr>
          <w:spacing w:val="-2"/>
          <w:sz w:val="28"/>
        </w:rPr>
        <w:t>09.10.2024</w:t>
      </w:r>
    </w:p>
    <w:p w:rsidR="0074715F" w:rsidRDefault="002E1379">
      <w:pPr>
        <w:pStyle w:val="a3"/>
        <w:ind w:right="162" w:firstLine="0"/>
      </w:pPr>
      <w:r>
        <w:t>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(зарегистрировано в Мин</w:t>
      </w:r>
      <w:r>
        <w:t>юсте России 11.02.2025 №81220).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119"/>
        </w:tabs>
        <w:spacing w:before="2"/>
        <w:ind w:right="167" w:firstLine="710"/>
        <w:rPr>
          <w:sz w:val="28"/>
        </w:rPr>
      </w:pPr>
      <w:r>
        <w:rPr>
          <w:sz w:val="28"/>
        </w:rPr>
        <w:t>Приказ Министерства просвещения Российской Федерации от 18.06.2025 №467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</w:t>
      </w:r>
      <w:r>
        <w:rPr>
          <w:sz w:val="28"/>
        </w:rPr>
        <w:t>еся федеральных государственных образовательных стандартов начального общего и основного общего образования».</w:t>
      </w:r>
    </w:p>
    <w:p w:rsidR="0074715F" w:rsidRDefault="0074715F">
      <w:pPr>
        <w:pStyle w:val="a4"/>
        <w:rPr>
          <w:sz w:val="28"/>
        </w:rPr>
        <w:sectPr w:rsidR="0074715F">
          <w:pgSz w:w="11910" w:h="16840"/>
          <w:pgMar w:top="1360" w:right="1275" w:bottom="1760" w:left="1275" w:header="0" w:footer="1576" w:gutter="0"/>
          <w:cols w:space="720"/>
        </w:sectPr>
      </w:pP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spacing w:before="75"/>
        <w:ind w:right="169" w:firstLine="710"/>
        <w:rPr>
          <w:sz w:val="28"/>
        </w:rPr>
      </w:pPr>
      <w:r>
        <w:rPr>
          <w:sz w:val="28"/>
        </w:rPr>
        <w:lastRenderedPageBreak/>
        <w:t>Распоряжение Правительства Российской Федерации от 29.05.2015 г. №996-р Об утверждении «Стратегии развития воспитания в Российск</w:t>
      </w:r>
      <w:r>
        <w:rPr>
          <w:sz w:val="28"/>
        </w:rPr>
        <w:t>ой Федерации на период до 2025 года».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ind w:right="165" w:firstLine="710"/>
        <w:rPr>
          <w:sz w:val="28"/>
        </w:rPr>
      </w:pPr>
      <w:r>
        <w:rPr>
          <w:sz w:val="28"/>
        </w:rPr>
        <w:t>Распоряжение Правительства Российской Федерации от 12 ноября 2020 г. № 2945-р Об утверждении «Плана мероприятий по реализации в 2021–2025 годах Стратегии развития воспитания в Российской Федерации на период до 2025 год</w:t>
      </w:r>
      <w:r>
        <w:rPr>
          <w:sz w:val="28"/>
        </w:rPr>
        <w:t>а».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spacing w:before="2"/>
        <w:ind w:right="168" w:firstLine="710"/>
        <w:rPr>
          <w:sz w:val="28"/>
        </w:rPr>
      </w:pPr>
      <w:r>
        <w:rPr>
          <w:sz w:val="28"/>
        </w:rPr>
        <w:t>Распоряжение Правительства Российской Федерации от 23 января 2021 г. №122-р Об утверждении «Плана основных мероприятий, проводимых в рамках Десятилетия детства, на период до 2027 года».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ind w:right="159" w:firstLine="710"/>
        <w:rPr>
          <w:sz w:val="28"/>
        </w:rPr>
      </w:pPr>
      <w:r>
        <w:rPr>
          <w:sz w:val="28"/>
        </w:rPr>
        <w:t>Письмо Министерства просвещения Российской Федерации от 05.07.2022 года №ТВ-1290/03 «О направлении методических рекомендаций по организации внеурочной деятельности в рамках реализации обновленных федеральных государственных образовательных стандартов начал</w:t>
      </w:r>
      <w:r>
        <w:rPr>
          <w:sz w:val="28"/>
        </w:rPr>
        <w:t>ьного общего и основного общего образования».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ind w:right="162" w:firstLine="710"/>
        <w:rPr>
          <w:sz w:val="28"/>
        </w:rPr>
      </w:pPr>
      <w:r>
        <w:rPr>
          <w:sz w:val="28"/>
        </w:rPr>
        <w:t>Письмо Министерства просвещения Российской Федерации от 17.06.2022 г. № 03-871 «Об организации занятий "Разговоры о важном"».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8"/>
        </w:tabs>
        <w:spacing w:line="321" w:lineRule="exact"/>
        <w:ind w:left="1048" w:hanging="172"/>
        <w:rPr>
          <w:sz w:val="28"/>
        </w:rPr>
      </w:pPr>
      <w:r>
        <w:rPr>
          <w:sz w:val="28"/>
        </w:rPr>
        <w:t>Письмо</w:t>
      </w:r>
      <w:r>
        <w:rPr>
          <w:spacing w:val="4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4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43"/>
          <w:sz w:val="28"/>
        </w:rPr>
        <w:t xml:space="preserve"> </w:t>
      </w:r>
      <w:r>
        <w:rPr>
          <w:sz w:val="28"/>
        </w:rPr>
        <w:t>РФ</w:t>
      </w:r>
      <w:r>
        <w:rPr>
          <w:spacing w:val="43"/>
          <w:sz w:val="28"/>
        </w:rPr>
        <w:t xml:space="preserve"> </w:t>
      </w:r>
      <w:r>
        <w:rPr>
          <w:sz w:val="28"/>
        </w:rPr>
        <w:t>от</w:t>
      </w:r>
      <w:r>
        <w:rPr>
          <w:spacing w:val="41"/>
          <w:sz w:val="28"/>
        </w:rPr>
        <w:t xml:space="preserve"> </w:t>
      </w:r>
      <w:r>
        <w:rPr>
          <w:sz w:val="28"/>
        </w:rPr>
        <w:t>15.08.2022</w:t>
      </w:r>
      <w:r>
        <w:rPr>
          <w:spacing w:val="43"/>
          <w:sz w:val="28"/>
        </w:rPr>
        <w:t xml:space="preserve"> </w:t>
      </w:r>
      <w:r>
        <w:rPr>
          <w:sz w:val="28"/>
        </w:rPr>
        <w:t>№</w:t>
      </w:r>
      <w:r>
        <w:rPr>
          <w:spacing w:val="41"/>
          <w:sz w:val="28"/>
        </w:rPr>
        <w:t xml:space="preserve"> </w:t>
      </w:r>
      <w:r>
        <w:rPr>
          <w:sz w:val="28"/>
        </w:rPr>
        <w:t>03-</w:t>
      </w:r>
      <w:r>
        <w:rPr>
          <w:spacing w:val="-4"/>
          <w:sz w:val="28"/>
        </w:rPr>
        <w:t>1190</w:t>
      </w:r>
    </w:p>
    <w:p w:rsidR="0074715F" w:rsidRDefault="002E1379">
      <w:pPr>
        <w:pStyle w:val="a3"/>
        <w:ind w:right="165" w:firstLine="0"/>
      </w:pPr>
      <w:r>
        <w:t>«О направлении методическ</w:t>
      </w:r>
      <w:r>
        <w:t>их рекомендаций по проведению цикла внеурочных занятий «Разговоры о важном».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spacing w:before="3"/>
        <w:ind w:right="163" w:firstLine="71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</w:t>
      </w:r>
      <w:r>
        <w:rPr>
          <w:spacing w:val="38"/>
          <w:sz w:val="28"/>
        </w:rPr>
        <w:t xml:space="preserve"> </w:t>
      </w:r>
      <w:r>
        <w:rPr>
          <w:sz w:val="28"/>
        </w:rPr>
        <w:t>28.09.2020</w:t>
      </w:r>
      <w:r>
        <w:rPr>
          <w:spacing w:val="39"/>
          <w:sz w:val="28"/>
        </w:rPr>
        <w:t xml:space="preserve"> </w:t>
      </w:r>
      <w:r>
        <w:rPr>
          <w:sz w:val="28"/>
        </w:rPr>
        <w:t>№28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39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3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39"/>
          <w:sz w:val="28"/>
        </w:rPr>
        <w:t xml:space="preserve"> </w:t>
      </w:r>
      <w:r>
        <w:rPr>
          <w:sz w:val="28"/>
        </w:rPr>
        <w:t>СП</w:t>
      </w:r>
      <w:r>
        <w:rPr>
          <w:spacing w:val="36"/>
          <w:sz w:val="28"/>
        </w:rPr>
        <w:t xml:space="preserve"> </w:t>
      </w:r>
      <w:r>
        <w:rPr>
          <w:sz w:val="28"/>
        </w:rPr>
        <w:t>2.4.3648-20</w:t>
      </w:r>
    </w:p>
    <w:p w:rsidR="0074715F" w:rsidRDefault="002E1379">
      <w:pPr>
        <w:pStyle w:val="a3"/>
        <w:ind w:right="175" w:firstLine="0"/>
      </w:pPr>
      <w:r>
        <w:t>«Санитарно-эпидемиологические требования к организа</w:t>
      </w:r>
      <w:r>
        <w:t>циям воспитания</w:t>
      </w:r>
      <w:r>
        <w:rPr>
          <w:spacing w:val="40"/>
        </w:rPr>
        <w:t xml:space="preserve"> </w:t>
      </w:r>
      <w:r>
        <w:t>и обучения, отдыха и оздоровления детей и молодежи».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ind w:right="167" w:firstLine="71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РФ от</w:t>
      </w:r>
      <w:r>
        <w:rPr>
          <w:spacing w:val="40"/>
          <w:sz w:val="28"/>
        </w:rPr>
        <w:t xml:space="preserve">  </w:t>
      </w:r>
      <w:r>
        <w:rPr>
          <w:sz w:val="28"/>
        </w:rPr>
        <w:t>28.01.2021</w:t>
      </w:r>
      <w:r>
        <w:rPr>
          <w:spacing w:val="40"/>
          <w:sz w:val="28"/>
        </w:rPr>
        <w:t xml:space="preserve">  </w:t>
      </w:r>
      <w:r>
        <w:rPr>
          <w:sz w:val="28"/>
        </w:rPr>
        <w:t>№2</w:t>
      </w:r>
      <w:r>
        <w:rPr>
          <w:spacing w:val="40"/>
          <w:sz w:val="28"/>
        </w:rPr>
        <w:t xml:space="preserve">  </w:t>
      </w:r>
      <w:r>
        <w:rPr>
          <w:sz w:val="28"/>
        </w:rPr>
        <w:t>(далее</w:t>
      </w:r>
      <w:r>
        <w:rPr>
          <w:spacing w:val="40"/>
          <w:sz w:val="28"/>
        </w:rPr>
        <w:t xml:space="preserve">  </w:t>
      </w:r>
      <w:r>
        <w:rPr>
          <w:sz w:val="28"/>
        </w:rPr>
        <w:t>-</w:t>
      </w:r>
      <w:r>
        <w:rPr>
          <w:spacing w:val="40"/>
          <w:sz w:val="28"/>
        </w:rPr>
        <w:t xml:space="preserve">  </w:t>
      </w:r>
      <w:r>
        <w:rPr>
          <w:sz w:val="28"/>
        </w:rPr>
        <w:t>СанПин</w:t>
      </w:r>
      <w:r>
        <w:rPr>
          <w:spacing w:val="40"/>
          <w:sz w:val="28"/>
        </w:rPr>
        <w:t xml:space="preserve">  </w:t>
      </w:r>
      <w:r>
        <w:rPr>
          <w:sz w:val="28"/>
        </w:rPr>
        <w:t>1.2.3685-21)</w:t>
      </w:r>
      <w:r>
        <w:rPr>
          <w:spacing w:val="40"/>
          <w:sz w:val="28"/>
        </w:rPr>
        <w:t xml:space="preserve">  </w:t>
      </w:r>
      <w:r>
        <w:rPr>
          <w:sz w:val="28"/>
        </w:rPr>
        <w:t>Об</w:t>
      </w:r>
      <w:r>
        <w:rPr>
          <w:spacing w:val="40"/>
          <w:sz w:val="28"/>
        </w:rPr>
        <w:t xml:space="preserve">  </w:t>
      </w:r>
      <w:r>
        <w:rPr>
          <w:sz w:val="28"/>
        </w:rPr>
        <w:t>утверждении</w:t>
      </w:r>
    </w:p>
    <w:p w:rsidR="0074715F" w:rsidRDefault="002E1379">
      <w:pPr>
        <w:pStyle w:val="a3"/>
        <w:ind w:right="168" w:firstLine="0"/>
      </w:pPr>
      <w:r>
        <w:t>«Санитарных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4715F" w:rsidRDefault="002E1379">
      <w:pPr>
        <w:pStyle w:val="a4"/>
        <w:numPr>
          <w:ilvl w:val="2"/>
          <w:numId w:val="6"/>
        </w:numPr>
        <w:tabs>
          <w:tab w:val="left" w:pos="1047"/>
        </w:tabs>
        <w:ind w:right="174" w:firstLine="710"/>
        <w:rPr>
          <w:sz w:val="28"/>
        </w:rPr>
      </w:pPr>
      <w:r>
        <w:rPr>
          <w:sz w:val="28"/>
        </w:rPr>
        <w:t>Основная образовательная программа начального общего</w:t>
      </w:r>
      <w:r w:rsidR="005447A9">
        <w:rPr>
          <w:sz w:val="28"/>
        </w:rPr>
        <w:t xml:space="preserve"> образования МБОУ «Андреевская О</w:t>
      </w:r>
      <w:r>
        <w:rPr>
          <w:sz w:val="28"/>
        </w:rPr>
        <w:t>ОШ</w:t>
      </w:r>
      <w:r>
        <w:rPr>
          <w:sz w:val="28"/>
        </w:rPr>
        <w:t>».</w:t>
      </w:r>
    </w:p>
    <w:p w:rsidR="0074715F" w:rsidRDefault="005447A9">
      <w:pPr>
        <w:pStyle w:val="a4"/>
        <w:numPr>
          <w:ilvl w:val="2"/>
          <w:numId w:val="6"/>
        </w:numPr>
        <w:tabs>
          <w:tab w:val="left" w:pos="1047"/>
        </w:tabs>
        <w:spacing w:line="242" w:lineRule="auto"/>
        <w:ind w:right="166" w:firstLine="710"/>
        <w:rPr>
          <w:sz w:val="28"/>
        </w:rPr>
      </w:pPr>
      <w:r>
        <w:rPr>
          <w:sz w:val="28"/>
        </w:rPr>
        <w:t>Положение МБОУ «Андреевская О</w:t>
      </w:r>
      <w:r w:rsidR="002E1379">
        <w:rPr>
          <w:sz w:val="28"/>
        </w:rPr>
        <w:t>ОШ» «Об организации внеурочной деятельности в школе» (протокол Педагогического совета №1 от 28.08.2025).</w:t>
      </w:r>
    </w:p>
    <w:p w:rsidR="0074715F" w:rsidRDefault="002E1379">
      <w:pPr>
        <w:pStyle w:val="a4"/>
        <w:numPr>
          <w:ilvl w:val="1"/>
          <w:numId w:val="6"/>
        </w:numPr>
        <w:tabs>
          <w:tab w:val="left" w:pos="1498"/>
          <w:tab w:val="left" w:pos="2641"/>
          <w:tab w:val="left" w:pos="6000"/>
        </w:tabs>
        <w:ind w:right="167" w:firstLine="710"/>
        <w:jc w:val="both"/>
        <w:rPr>
          <w:sz w:val="28"/>
        </w:rPr>
      </w:pPr>
      <w:r>
        <w:rPr>
          <w:sz w:val="28"/>
        </w:rPr>
        <w:t xml:space="preserve">При отборе направлений внеурочной деятельности каждая образовательная организация ориентируется, прежде всего, на свои </w:t>
      </w:r>
      <w:r>
        <w:rPr>
          <w:spacing w:val="-2"/>
          <w:sz w:val="28"/>
        </w:rPr>
        <w:t>особенности</w:t>
      </w:r>
      <w:r>
        <w:rPr>
          <w:sz w:val="28"/>
        </w:rPr>
        <w:tab/>
      </w:r>
      <w:r>
        <w:rPr>
          <w:spacing w:val="-2"/>
          <w:sz w:val="28"/>
        </w:rPr>
        <w:t>функционирования,</w:t>
      </w:r>
      <w:r>
        <w:rPr>
          <w:sz w:val="28"/>
        </w:rPr>
        <w:tab/>
      </w:r>
      <w:r>
        <w:rPr>
          <w:spacing w:val="-2"/>
          <w:sz w:val="28"/>
        </w:rPr>
        <w:t xml:space="preserve">психолого-педагогические </w:t>
      </w:r>
      <w:r>
        <w:rPr>
          <w:sz w:val="28"/>
        </w:rPr>
        <w:t>характеристики обучающихся, их потребности, интересы и уровни успешности обучения. К выбору направлений внеурочной деятельности и их организации могут привлекаться родители как законные участники образ</w:t>
      </w:r>
      <w:r>
        <w:rPr>
          <w:sz w:val="28"/>
        </w:rPr>
        <w:t>овательных отношений.</w:t>
      </w:r>
    </w:p>
    <w:p w:rsidR="0074715F" w:rsidRDefault="0074715F">
      <w:pPr>
        <w:pStyle w:val="a4"/>
        <w:rPr>
          <w:sz w:val="28"/>
        </w:rPr>
        <w:sectPr w:rsidR="0074715F">
          <w:pgSz w:w="11910" w:h="16840"/>
          <w:pgMar w:top="1340" w:right="1275" w:bottom="1760" w:left="1275" w:header="0" w:footer="1576" w:gutter="0"/>
          <w:cols w:space="720"/>
        </w:sectPr>
      </w:pPr>
    </w:p>
    <w:p w:rsidR="0074715F" w:rsidRDefault="002E1379">
      <w:pPr>
        <w:pStyle w:val="a4"/>
        <w:numPr>
          <w:ilvl w:val="1"/>
          <w:numId w:val="6"/>
        </w:numPr>
        <w:tabs>
          <w:tab w:val="left" w:pos="1416"/>
        </w:tabs>
        <w:spacing w:before="75" w:line="322" w:lineRule="exact"/>
        <w:ind w:left="1416" w:hanging="540"/>
        <w:rPr>
          <w:sz w:val="28"/>
        </w:rPr>
      </w:pPr>
      <w:r>
        <w:rPr>
          <w:sz w:val="28"/>
        </w:rPr>
        <w:lastRenderedPageBreak/>
        <w:t>Общий</w:t>
      </w:r>
      <w:r>
        <w:rPr>
          <w:spacing w:val="35"/>
          <w:sz w:val="28"/>
        </w:rPr>
        <w:t xml:space="preserve"> </w:t>
      </w:r>
      <w:r>
        <w:rPr>
          <w:sz w:val="28"/>
        </w:rPr>
        <w:t>объём</w:t>
      </w:r>
      <w:r>
        <w:rPr>
          <w:spacing w:val="3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9"/>
          <w:sz w:val="28"/>
        </w:rPr>
        <w:t xml:space="preserve"> </w:t>
      </w:r>
      <w:r>
        <w:rPr>
          <w:sz w:val="28"/>
        </w:rPr>
        <w:t>не</w:t>
      </w:r>
      <w:r>
        <w:rPr>
          <w:spacing w:val="4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превышать</w:t>
      </w:r>
    </w:p>
    <w:p w:rsidR="0074715F" w:rsidRDefault="002E1379">
      <w:pPr>
        <w:pStyle w:val="a3"/>
        <w:tabs>
          <w:tab w:val="left" w:pos="697"/>
          <w:tab w:val="left" w:pos="1609"/>
          <w:tab w:val="left" w:pos="1993"/>
          <w:tab w:val="left" w:pos="3206"/>
          <w:tab w:val="left" w:pos="4323"/>
          <w:tab w:val="left" w:pos="5930"/>
          <w:tab w:val="left" w:pos="7585"/>
        </w:tabs>
        <w:ind w:right="174" w:firstLine="0"/>
        <w:jc w:val="left"/>
      </w:pPr>
      <w:r>
        <w:rPr>
          <w:spacing w:val="-6"/>
        </w:rPr>
        <w:t>10</w:t>
      </w:r>
      <w:r>
        <w:tab/>
      </w:r>
      <w:r>
        <w:rPr>
          <w:spacing w:val="-2"/>
        </w:rPr>
        <w:t>часов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неделю.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 xml:space="preserve">деятельности </w:t>
      </w:r>
      <w:r>
        <w:t>образовательная организация определяет самостоятельно.</w:t>
      </w:r>
    </w:p>
    <w:p w:rsidR="0074715F" w:rsidRDefault="0074715F">
      <w:pPr>
        <w:pStyle w:val="a3"/>
        <w:jc w:val="left"/>
        <w:sectPr w:rsidR="0074715F">
          <w:pgSz w:w="11910" w:h="16840"/>
          <w:pgMar w:top="1340" w:right="1275" w:bottom="1760" w:left="1275" w:header="0" w:footer="1576" w:gutter="0"/>
          <w:cols w:space="720"/>
        </w:sectPr>
      </w:pPr>
    </w:p>
    <w:p w:rsidR="0074715F" w:rsidRDefault="002E1379">
      <w:pPr>
        <w:spacing w:before="59"/>
        <w:ind w:left="4352" w:hanging="4054"/>
        <w:rPr>
          <w:b/>
          <w:sz w:val="28"/>
        </w:rPr>
      </w:pPr>
      <w:bookmarkStart w:id="3" w:name="Количество_часов,_выделяемых_на_внеурочн"/>
      <w:bookmarkStart w:id="4" w:name="_bookmark1"/>
      <w:bookmarkEnd w:id="3"/>
      <w:bookmarkEnd w:id="4"/>
      <w:r>
        <w:rPr>
          <w:b/>
          <w:sz w:val="28"/>
        </w:rPr>
        <w:lastRenderedPageBreak/>
        <w:t>Количество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часов,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выделяемы</w:t>
      </w:r>
      <w:r>
        <w:rPr>
          <w:b/>
          <w:sz w:val="28"/>
        </w:rPr>
        <w:t>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внеурочную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 xml:space="preserve">уровня </w:t>
      </w:r>
      <w:r>
        <w:rPr>
          <w:b/>
          <w:spacing w:val="-4"/>
          <w:sz w:val="28"/>
        </w:rPr>
        <w:t>НОО</w:t>
      </w:r>
    </w:p>
    <w:p w:rsidR="0074715F" w:rsidRDefault="002E1379">
      <w:pPr>
        <w:pStyle w:val="a3"/>
        <w:ind w:right="170"/>
      </w:pPr>
      <w:r>
        <w:t>Общий объем внеурочной деятельности не должен превышать 10 часов в неделю. Формы реализации внеурочной деятельности образовательная организация определяет самостоятельно.</w:t>
      </w:r>
    </w:p>
    <w:p w:rsidR="0074715F" w:rsidRDefault="002E1379">
      <w:pPr>
        <w:pStyle w:val="a3"/>
        <w:ind w:right="170"/>
      </w:pPr>
      <w:r>
        <w:t>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</w:t>
      </w:r>
      <w:r>
        <w:t xml:space="preserve"> интересов обучающихся, запросов родителей (законных представителей) несовершеннолетних обучающихся, возможностей образовательной организации (п.171.28. Приказ Министерства просвещения Российской Федерации от 18 мая 2023 года №372 «Об утверждении федеральн</w:t>
      </w:r>
      <w:r>
        <w:t>ой образовательной программы начального общего образования»).</w:t>
      </w:r>
    </w:p>
    <w:p w:rsidR="0074715F" w:rsidRDefault="002E1379">
      <w:pPr>
        <w:pStyle w:val="a3"/>
        <w:ind w:right="166"/>
      </w:pPr>
      <w:r>
        <w:t>Согласно п.173.6 (173.6.1, 173.6.2) Приказа Министерства просвещения Российской Федерации от 18 мая 2023 года №372 «Об утверждении федеральной образовательной программы начального</w:t>
      </w:r>
      <w:r>
        <w:rPr>
          <w:spacing w:val="40"/>
        </w:rPr>
        <w:t xml:space="preserve"> </w:t>
      </w:r>
      <w:r>
        <w:t>общего образов</w:t>
      </w:r>
      <w:r>
        <w:t>ания» один час в неделю рекомендуется отводить на внеурочное занятие «Разговоры о важном».</w:t>
      </w:r>
    </w:p>
    <w:p w:rsidR="0074715F" w:rsidRDefault="002E1379">
      <w:pPr>
        <w:pStyle w:val="a3"/>
        <w:ind w:right="161"/>
      </w:pPr>
      <w: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</w:t>
      </w:r>
      <w:r>
        <w:t xml:space="preserve"> богатой природе и</w:t>
      </w:r>
      <w:r>
        <w:rPr>
          <w:spacing w:val="80"/>
        </w:rPr>
        <w:t xml:space="preserve"> </w:t>
      </w:r>
      <w:r>
        <w:t>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4715F" w:rsidRDefault="002E1379">
      <w:pPr>
        <w:pStyle w:val="a3"/>
        <w:ind w:right="161"/>
      </w:pPr>
      <w:r>
        <w:t>Основно</w:t>
      </w:r>
      <w:r>
        <w:t>й формат внеурочных занятий «Разговоры о важном» - разговор и (или) беседа с</w:t>
      </w:r>
      <w:r>
        <w:rPr>
          <w:spacing w:val="-3"/>
        </w:rPr>
        <w:t xml:space="preserve"> </w:t>
      </w:r>
      <w:r>
        <w:t>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</w:t>
      </w:r>
      <w:r>
        <w:t>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4715F" w:rsidRDefault="002E1379">
      <w:pPr>
        <w:pStyle w:val="a3"/>
        <w:spacing w:before="1"/>
        <w:ind w:right="160"/>
      </w:pPr>
      <w:r>
        <w:t>Предусмотренные на внеурочную деятельность ча</w:t>
      </w:r>
      <w:r>
        <w:t>сы распределены следующим образом, согласно Письму Минпросвещения России от 05.07.2022 N ТВ-1290/03 «О направлении методических рекомендаций» (вместе с Информационно-методическим письмом об организации внеурочной деятельности в рамках реализации обновленны</w:t>
      </w:r>
      <w:r>
        <w:t>х федеральных государственных образовательных стандартов начального общего и основного общего образования), Приложение 1. Информационно- методическое</w:t>
      </w:r>
      <w:r>
        <w:rPr>
          <w:spacing w:val="29"/>
        </w:rPr>
        <w:t xml:space="preserve"> </w:t>
      </w:r>
      <w:r>
        <w:t>письмо</w:t>
      </w:r>
      <w:r>
        <w:rPr>
          <w:spacing w:val="28"/>
        </w:rPr>
        <w:t xml:space="preserve"> </w:t>
      </w:r>
      <w:r>
        <w:t>об</w:t>
      </w:r>
      <w:r>
        <w:rPr>
          <w:spacing w:val="30"/>
        </w:rPr>
        <w:t xml:space="preserve"> </w:t>
      </w:r>
      <w:r>
        <w:t>организации</w:t>
      </w:r>
      <w:r>
        <w:rPr>
          <w:spacing w:val="28"/>
        </w:rPr>
        <w:t xml:space="preserve"> </w:t>
      </w:r>
      <w:r>
        <w:t>внеурочной</w:t>
      </w:r>
      <w:r>
        <w:rPr>
          <w:spacing w:val="27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rPr>
          <w:spacing w:val="-2"/>
        </w:rPr>
        <w:t>рамках</w:t>
      </w:r>
    </w:p>
    <w:p w:rsidR="0074715F" w:rsidRDefault="0074715F">
      <w:pPr>
        <w:pStyle w:val="a3"/>
        <w:sectPr w:rsidR="0074715F">
          <w:pgSz w:w="11910" w:h="16840"/>
          <w:pgMar w:top="1360" w:right="1275" w:bottom="1760" w:left="1275" w:header="0" w:footer="1576" w:gutter="0"/>
          <w:cols w:space="720"/>
        </w:sectPr>
      </w:pPr>
    </w:p>
    <w:p w:rsidR="0074715F" w:rsidRDefault="002E1379">
      <w:pPr>
        <w:pStyle w:val="a3"/>
        <w:spacing w:before="75"/>
        <w:ind w:right="171" w:firstLine="0"/>
      </w:pPr>
      <w:r>
        <w:lastRenderedPageBreak/>
        <w:t>реализации обновленных федеральны</w:t>
      </w:r>
      <w:r>
        <w:t>х государственных образовательных стандартов начального общего и основного общего образования:</w:t>
      </w:r>
    </w:p>
    <w:p w:rsidR="0074715F" w:rsidRDefault="002E1379">
      <w:pPr>
        <w:pStyle w:val="a4"/>
        <w:numPr>
          <w:ilvl w:val="0"/>
          <w:numId w:val="5"/>
        </w:numPr>
        <w:tabs>
          <w:tab w:val="left" w:pos="1605"/>
        </w:tabs>
        <w:spacing w:line="341" w:lineRule="exact"/>
        <w:ind w:left="1605" w:hanging="729"/>
        <w:rPr>
          <w:sz w:val="28"/>
        </w:rPr>
      </w:pPr>
      <w:r>
        <w:rPr>
          <w:sz w:val="28"/>
        </w:rPr>
        <w:t>1</w:t>
      </w:r>
      <w:r>
        <w:rPr>
          <w:spacing w:val="2"/>
          <w:sz w:val="28"/>
        </w:rPr>
        <w:t xml:space="preserve"> </w:t>
      </w:r>
      <w:r>
        <w:rPr>
          <w:sz w:val="28"/>
        </w:rPr>
        <w:t>час</w:t>
      </w:r>
      <w:r>
        <w:rPr>
          <w:spacing w:val="-1"/>
          <w:sz w:val="28"/>
        </w:rPr>
        <w:t xml:space="preserve"> </w:t>
      </w:r>
      <w:r>
        <w:rPr>
          <w:sz w:val="28"/>
        </w:rPr>
        <w:t>в неделю –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информационно-просветительские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занятия</w:t>
      </w:r>
    </w:p>
    <w:p w:rsidR="0074715F" w:rsidRDefault="002E1379">
      <w:pPr>
        <w:pStyle w:val="a3"/>
        <w:spacing w:line="242" w:lineRule="auto"/>
        <w:ind w:right="163" w:firstLine="0"/>
      </w:pPr>
      <w:r>
        <w:t>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</w:t>
      </w:r>
      <w:r>
        <w:rPr>
          <w:spacing w:val="40"/>
        </w:rPr>
        <w:t xml:space="preserve"> </w:t>
      </w:r>
      <w:r>
        <w:t>культуре России.</w:t>
      </w:r>
    </w:p>
    <w:p w:rsidR="0074715F" w:rsidRDefault="002E1379">
      <w:pPr>
        <w:pStyle w:val="a4"/>
        <w:numPr>
          <w:ilvl w:val="0"/>
          <w:numId w:val="5"/>
        </w:numPr>
        <w:tabs>
          <w:tab w:val="left" w:pos="1604"/>
        </w:tabs>
        <w:ind w:right="166" w:firstLine="710"/>
        <w:rPr>
          <w:sz w:val="28"/>
        </w:rPr>
      </w:pPr>
      <w:r>
        <w:rPr>
          <w:sz w:val="28"/>
        </w:rPr>
        <w:t>1 час в неделю – на занятия по формированию функциональной грамотн</w:t>
      </w:r>
      <w:r>
        <w:rPr>
          <w:sz w:val="28"/>
        </w:rPr>
        <w:t xml:space="preserve">ости обучающихся (в том числе финансовой </w:t>
      </w:r>
      <w:r>
        <w:rPr>
          <w:spacing w:val="-2"/>
          <w:sz w:val="28"/>
        </w:rPr>
        <w:t>грамотности);</w:t>
      </w:r>
    </w:p>
    <w:p w:rsidR="0074715F" w:rsidRDefault="002E1379">
      <w:pPr>
        <w:pStyle w:val="a4"/>
        <w:numPr>
          <w:ilvl w:val="0"/>
          <w:numId w:val="5"/>
        </w:numPr>
        <w:tabs>
          <w:tab w:val="left" w:pos="1604"/>
        </w:tabs>
        <w:ind w:right="170" w:firstLine="710"/>
        <w:rPr>
          <w:sz w:val="28"/>
        </w:rPr>
      </w:pPr>
      <w:r>
        <w:rPr>
          <w:sz w:val="28"/>
        </w:rPr>
        <w:t>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:rsidR="0074715F" w:rsidRDefault="002E1379">
      <w:pPr>
        <w:pStyle w:val="a4"/>
        <w:numPr>
          <w:ilvl w:val="0"/>
          <w:numId w:val="4"/>
        </w:numPr>
        <w:tabs>
          <w:tab w:val="left" w:pos="1603"/>
        </w:tabs>
        <w:ind w:right="164" w:firstLine="710"/>
        <w:rPr>
          <w:sz w:val="28"/>
        </w:rPr>
      </w:pPr>
      <w:r>
        <w:rPr>
          <w:sz w:val="28"/>
        </w:rPr>
        <w:t>3 часа в неделю на занятия, связанные с реа</w:t>
      </w:r>
      <w:r>
        <w:rPr>
          <w:sz w:val="28"/>
        </w:rPr>
        <w:t>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уровне, проектно-исследовательской деятельности, исторического просвещения);</w:t>
      </w:r>
    </w:p>
    <w:p w:rsidR="0074715F" w:rsidRDefault="002E1379">
      <w:pPr>
        <w:pStyle w:val="a4"/>
        <w:numPr>
          <w:ilvl w:val="0"/>
          <w:numId w:val="4"/>
        </w:numPr>
        <w:tabs>
          <w:tab w:val="left" w:pos="1603"/>
        </w:tabs>
        <w:ind w:right="169" w:firstLine="710"/>
        <w:rPr>
          <w:sz w:val="28"/>
        </w:rPr>
      </w:pPr>
      <w:r>
        <w:rPr>
          <w:sz w:val="28"/>
        </w:rPr>
        <w:t>2 часа в неделю на з</w:t>
      </w:r>
      <w:r>
        <w:rPr>
          <w:sz w:val="28"/>
        </w:rPr>
        <w:t>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России»);</w:t>
      </w:r>
    </w:p>
    <w:p w:rsidR="0074715F" w:rsidRDefault="002E1379">
      <w:pPr>
        <w:pStyle w:val="a4"/>
        <w:numPr>
          <w:ilvl w:val="0"/>
          <w:numId w:val="4"/>
        </w:numPr>
        <w:tabs>
          <w:tab w:val="left" w:pos="1603"/>
        </w:tabs>
        <w:ind w:right="170" w:firstLine="710"/>
        <w:rPr>
          <w:sz w:val="28"/>
        </w:rPr>
      </w:pPr>
      <w:r>
        <w:rPr>
          <w:sz w:val="28"/>
        </w:rPr>
        <w:t>2 часа в неделю на занятия, направленные на удовлетворение социальных интересов и потребностей</w:t>
      </w:r>
      <w:r>
        <w:rPr>
          <w:sz w:val="28"/>
        </w:rPr>
        <w:t xml:space="preserve"> обучающихся.</w:t>
      </w:r>
    </w:p>
    <w:p w:rsidR="0074715F" w:rsidRDefault="002E1379">
      <w:pPr>
        <w:pStyle w:val="a3"/>
        <w:ind w:right="167"/>
      </w:pPr>
      <w: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использованы через реализацию плана внеурочной деятельности с преобладанием педагогической поддержки обуча</w:t>
      </w:r>
      <w:r>
        <w:t xml:space="preserve">ющихся и работы по обеспечению их благополучия в пространстве </w:t>
      </w:r>
      <w:r>
        <w:rPr>
          <w:spacing w:val="-2"/>
        </w:rPr>
        <w:t>школы.</w:t>
      </w:r>
    </w:p>
    <w:p w:rsidR="0074715F" w:rsidRDefault="0074715F">
      <w:pPr>
        <w:pStyle w:val="a3"/>
        <w:sectPr w:rsidR="0074715F">
          <w:pgSz w:w="11910" w:h="16840"/>
          <w:pgMar w:top="1340" w:right="1275" w:bottom="1760" w:left="1275" w:header="0" w:footer="1576" w:gutter="0"/>
          <w:cols w:space="720"/>
        </w:sectPr>
      </w:pPr>
    </w:p>
    <w:p w:rsidR="0074715F" w:rsidRDefault="002E1379">
      <w:pPr>
        <w:spacing w:before="59"/>
        <w:ind w:left="1658"/>
        <w:jc w:val="both"/>
        <w:rPr>
          <w:b/>
          <w:sz w:val="28"/>
        </w:rPr>
      </w:pPr>
      <w:bookmarkStart w:id="5" w:name="Направления__и_цели_внеурочной_деятельно"/>
      <w:bookmarkStart w:id="6" w:name="_bookmark2"/>
      <w:bookmarkEnd w:id="5"/>
      <w:bookmarkEnd w:id="6"/>
      <w:r>
        <w:rPr>
          <w:b/>
          <w:sz w:val="28"/>
        </w:rPr>
        <w:lastRenderedPageBreak/>
        <w:t>Направления</w:t>
      </w:r>
      <w:r>
        <w:rPr>
          <w:b/>
          <w:spacing w:val="5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74715F" w:rsidRDefault="002E1379">
      <w:pPr>
        <w:pStyle w:val="a4"/>
        <w:numPr>
          <w:ilvl w:val="0"/>
          <w:numId w:val="3"/>
        </w:numPr>
        <w:tabs>
          <w:tab w:val="left" w:pos="1311"/>
        </w:tabs>
        <w:spacing w:before="159"/>
        <w:ind w:right="161" w:firstLine="710"/>
        <w:jc w:val="both"/>
        <w:rPr>
          <w:sz w:val="28"/>
        </w:rPr>
      </w:pPr>
      <w:r>
        <w:rPr>
          <w:b/>
          <w:sz w:val="28"/>
        </w:rPr>
        <w:t xml:space="preserve">Спортивно-оздоровительная деятельность </w:t>
      </w:r>
      <w:r>
        <w:rPr>
          <w:sz w:val="28"/>
        </w:rPr>
        <w:t>направлена</w:t>
      </w:r>
      <w:r>
        <w:rPr>
          <w:spacing w:val="40"/>
          <w:sz w:val="28"/>
        </w:rPr>
        <w:t xml:space="preserve"> </w:t>
      </w:r>
      <w:r>
        <w:rPr>
          <w:sz w:val="28"/>
        </w:rPr>
        <w:t>на физическое развитие школьника, углубление знаний об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 и д</w:t>
      </w:r>
      <w:r>
        <w:rPr>
          <w:sz w:val="28"/>
        </w:rPr>
        <w:t>еятельности с учетом соблюдения правил здорового безопасного образа жизни.</w:t>
      </w:r>
    </w:p>
    <w:p w:rsidR="0074715F" w:rsidRDefault="002E1379">
      <w:pPr>
        <w:pStyle w:val="a4"/>
        <w:numPr>
          <w:ilvl w:val="0"/>
          <w:numId w:val="3"/>
        </w:numPr>
        <w:tabs>
          <w:tab w:val="left" w:pos="1263"/>
        </w:tabs>
        <w:ind w:right="165" w:firstLine="710"/>
        <w:jc w:val="both"/>
        <w:rPr>
          <w:sz w:val="28"/>
        </w:rPr>
      </w:pPr>
      <w:r>
        <w:rPr>
          <w:b/>
          <w:sz w:val="28"/>
        </w:rPr>
        <w:t xml:space="preserve">Проектно-исследовательская деятельность </w:t>
      </w:r>
      <w:r>
        <w:rPr>
          <w:sz w:val="28"/>
        </w:rPr>
        <w:t>организуется как углубленное изучение учебных предметов в процессе совместной деятельности по выполнению проектов.</w:t>
      </w:r>
    </w:p>
    <w:p w:rsidR="0074715F" w:rsidRDefault="002E1379">
      <w:pPr>
        <w:pStyle w:val="a4"/>
        <w:numPr>
          <w:ilvl w:val="0"/>
          <w:numId w:val="3"/>
        </w:numPr>
        <w:tabs>
          <w:tab w:val="left" w:pos="1564"/>
          <w:tab w:val="left" w:pos="7085"/>
        </w:tabs>
        <w:ind w:right="166" w:firstLine="710"/>
        <w:jc w:val="both"/>
        <w:rPr>
          <w:sz w:val="28"/>
        </w:rPr>
      </w:pPr>
      <w:r>
        <w:rPr>
          <w:b/>
          <w:sz w:val="28"/>
        </w:rPr>
        <w:t>Коммуникативная</w:t>
      </w:r>
      <w:r>
        <w:rPr>
          <w:b/>
          <w:spacing w:val="80"/>
          <w:w w:val="150"/>
          <w:sz w:val="28"/>
        </w:rPr>
        <w:t xml:space="preserve">  </w:t>
      </w:r>
      <w:r>
        <w:rPr>
          <w:b/>
          <w:sz w:val="28"/>
        </w:rPr>
        <w:t>деятельность</w:t>
      </w:r>
      <w:r>
        <w:rPr>
          <w:b/>
          <w:sz w:val="28"/>
        </w:rPr>
        <w:tab/>
      </w:r>
      <w:r>
        <w:rPr>
          <w:sz w:val="28"/>
        </w:rPr>
        <w:t>направлена на совершенствование функциональной коммуникативной грамотности, культуры диалогического общения и словесного творчества.</w:t>
      </w:r>
    </w:p>
    <w:p w:rsidR="0074715F" w:rsidRDefault="002E1379">
      <w:pPr>
        <w:pStyle w:val="a4"/>
        <w:numPr>
          <w:ilvl w:val="0"/>
          <w:numId w:val="3"/>
        </w:numPr>
        <w:tabs>
          <w:tab w:val="left" w:pos="1507"/>
        </w:tabs>
        <w:ind w:right="167" w:firstLine="710"/>
        <w:jc w:val="both"/>
        <w:rPr>
          <w:sz w:val="28"/>
        </w:rPr>
      </w:pPr>
      <w:r>
        <w:rPr>
          <w:b/>
          <w:sz w:val="28"/>
        </w:rPr>
        <w:t xml:space="preserve">Художественно-эстетическая творческая деятельность </w:t>
      </w:r>
      <w:r>
        <w:rPr>
          <w:sz w:val="28"/>
        </w:rPr>
        <w:t>организуется, как система разнообразных творческих мастерск</w:t>
      </w:r>
      <w:r>
        <w:rPr>
          <w:sz w:val="28"/>
        </w:rPr>
        <w:t>их по развитию художественного творчества, способности к импровизации, драматизации, выразительному чтению,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становлению умений участвовать в театрализованной деятельности.</w:t>
      </w:r>
    </w:p>
    <w:p w:rsidR="0074715F" w:rsidRDefault="002E1379">
      <w:pPr>
        <w:pStyle w:val="a4"/>
        <w:numPr>
          <w:ilvl w:val="0"/>
          <w:numId w:val="3"/>
        </w:numPr>
        <w:tabs>
          <w:tab w:val="left" w:pos="1258"/>
        </w:tabs>
        <w:ind w:right="167" w:firstLine="710"/>
        <w:jc w:val="both"/>
        <w:rPr>
          <w:sz w:val="28"/>
        </w:rPr>
      </w:pPr>
      <w:r>
        <w:rPr>
          <w:b/>
          <w:sz w:val="28"/>
        </w:rPr>
        <w:t xml:space="preserve">Информационная культура </w:t>
      </w:r>
      <w:r>
        <w:rPr>
          <w:sz w:val="28"/>
        </w:rPr>
        <w:t>предполагает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учебные курсы в рамках внеурочной деяте</w:t>
      </w:r>
      <w:r>
        <w:rPr>
          <w:sz w:val="28"/>
        </w:rPr>
        <w:t>льности, которые формируют представления младших школьников о разнообразных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 информационных средствах и навыки выполнения разных видов работ на компьютере.</w:t>
      </w:r>
    </w:p>
    <w:p w:rsidR="0074715F" w:rsidRDefault="002E1379">
      <w:pPr>
        <w:pStyle w:val="a4"/>
        <w:numPr>
          <w:ilvl w:val="0"/>
          <w:numId w:val="3"/>
        </w:numPr>
        <w:tabs>
          <w:tab w:val="left" w:pos="1296"/>
        </w:tabs>
        <w:ind w:right="158" w:firstLine="710"/>
        <w:jc w:val="both"/>
        <w:rPr>
          <w:sz w:val="28"/>
        </w:rPr>
      </w:pPr>
      <w:r>
        <w:rPr>
          <w:b/>
          <w:sz w:val="28"/>
        </w:rPr>
        <w:t xml:space="preserve">Интеллектуальные марафоны </w:t>
      </w:r>
      <w:r>
        <w:rPr>
          <w:sz w:val="28"/>
        </w:rPr>
        <w:t>организуются через систему интеллектуальных соревновательных ме</w:t>
      </w:r>
      <w:r>
        <w:rPr>
          <w:sz w:val="28"/>
        </w:rPr>
        <w:t>роприятий, которые призваны развивать общую культуру и эрудицию обучающегося, его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познавательные интересы и способности к самообразованию.</w:t>
      </w:r>
    </w:p>
    <w:p w:rsidR="0074715F" w:rsidRDefault="002E1379">
      <w:pPr>
        <w:pStyle w:val="a3"/>
        <w:ind w:right="170"/>
      </w:pPr>
      <w:r>
        <w:t>7 «</w:t>
      </w:r>
      <w:r>
        <w:rPr>
          <w:b/>
        </w:rPr>
        <w:t>Учение с увлечением</w:t>
      </w:r>
      <w:r>
        <w:t xml:space="preserve">!» включает систему занятий в зоне ближайшего развития, когда учитель непосредственно помогает </w:t>
      </w:r>
      <w:r>
        <w:t xml:space="preserve">обучающемуся преодолеть трудности, возникшие при изучении разных </w:t>
      </w:r>
      <w:r>
        <w:rPr>
          <w:spacing w:val="-2"/>
        </w:rPr>
        <w:t>предметов.</w:t>
      </w:r>
    </w:p>
    <w:p w:rsidR="0074715F" w:rsidRDefault="002E1379">
      <w:pPr>
        <w:pStyle w:val="a3"/>
        <w:spacing w:before="1"/>
        <w:ind w:right="175"/>
      </w:pPr>
      <w:r>
        <w:t>Выбор</w:t>
      </w:r>
      <w:r>
        <w:rPr>
          <w:spacing w:val="40"/>
        </w:rPr>
        <w:t xml:space="preserve"> </w:t>
      </w:r>
      <w:r>
        <w:t>форм организации</w:t>
      </w:r>
      <w:r>
        <w:rPr>
          <w:spacing w:val="40"/>
        </w:rPr>
        <w:t xml:space="preserve"> </w:t>
      </w:r>
      <w:r>
        <w:t>внеурочной деятельности подчиняется следующим требованиям:</w:t>
      </w:r>
    </w:p>
    <w:p w:rsidR="0074715F" w:rsidRDefault="002E1379">
      <w:pPr>
        <w:pStyle w:val="a4"/>
        <w:numPr>
          <w:ilvl w:val="0"/>
          <w:numId w:val="2"/>
        </w:numPr>
        <w:tabs>
          <w:tab w:val="left" w:pos="1603"/>
        </w:tabs>
        <w:ind w:right="170" w:firstLine="710"/>
        <w:rPr>
          <w:sz w:val="28"/>
        </w:rPr>
      </w:pPr>
      <w:r>
        <w:rPr>
          <w:sz w:val="28"/>
        </w:rPr>
        <w:t>целесообразность использования данной формы для решения поставленных задач конкретного направления</w:t>
      </w:r>
      <w:r>
        <w:rPr>
          <w:sz w:val="28"/>
        </w:rPr>
        <w:t>;</w:t>
      </w:r>
    </w:p>
    <w:p w:rsidR="0074715F" w:rsidRDefault="002E1379">
      <w:pPr>
        <w:pStyle w:val="a4"/>
        <w:numPr>
          <w:ilvl w:val="0"/>
          <w:numId w:val="2"/>
        </w:numPr>
        <w:tabs>
          <w:tab w:val="left" w:pos="1603"/>
          <w:tab w:val="left" w:pos="4206"/>
          <w:tab w:val="left" w:pos="8481"/>
        </w:tabs>
        <w:ind w:right="168" w:firstLine="710"/>
        <w:rPr>
          <w:sz w:val="28"/>
        </w:rPr>
      </w:pPr>
      <w:r>
        <w:rPr>
          <w:spacing w:val="-2"/>
          <w:sz w:val="28"/>
        </w:rPr>
        <w:t>преобладание</w:t>
      </w:r>
      <w:r>
        <w:rPr>
          <w:sz w:val="28"/>
        </w:rPr>
        <w:tab/>
      </w:r>
      <w:r>
        <w:rPr>
          <w:spacing w:val="-2"/>
          <w:sz w:val="28"/>
        </w:rPr>
        <w:t>практико-ориентированных</w:t>
      </w:r>
      <w:r>
        <w:rPr>
          <w:sz w:val="28"/>
        </w:rPr>
        <w:tab/>
      </w:r>
      <w:r>
        <w:rPr>
          <w:spacing w:val="-2"/>
          <w:sz w:val="28"/>
        </w:rPr>
        <w:t xml:space="preserve">форм, </w:t>
      </w:r>
      <w:r>
        <w:rPr>
          <w:sz w:val="28"/>
        </w:rPr>
        <w:t xml:space="preserve">обеспечивающих непосредственное активное участие обучающегося в практической деятельности, в том числе совместной (парной, групповой, </w:t>
      </w:r>
      <w:r>
        <w:rPr>
          <w:spacing w:val="-2"/>
          <w:sz w:val="28"/>
        </w:rPr>
        <w:t>коллективной);</w:t>
      </w:r>
    </w:p>
    <w:p w:rsidR="0074715F" w:rsidRDefault="002E1379">
      <w:pPr>
        <w:pStyle w:val="a4"/>
        <w:numPr>
          <w:ilvl w:val="0"/>
          <w:numId w:val="2"/>
        </w:numPr>
        <w:tabs>
          <w:tab w:val="left" w:pos="1603"/>
        </w:tabs>
        <w:ind w:right="174" w:firstLine="710"/>
        <w:rPr>
          <w:sz w:val="28"/>
        </w:rPr>
      </w:pPr>
      <w:r>
        <w:rPr>
          <w:sz w:val="28"/>
        </w:rPr>
        <w:t>учет специфики коммуникативной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деятельности, которая сопровождает то или иное направление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внеучебной деятельности;</w:t>
      </w:r>
    </w:p>
    <w:p w:rsidR="0074715F" w:rsidRDefault="002E1379">
      <w:pPr>
        <w:pStyle w:val="a4"/>
        <w:numPr>
          <w:ilvl w:val="0"/>
          <w:numId w:val="2"/>
        </w:numPr>
        <w:tabs>
          <w:tab w:val="left" w:pos="1603"/>
        </w:tabs>
        <w:spacing w:line="244" w:lineRule="auto"/>
        <w:ind w:right="166" w:firstLine="710"/>
        <w:rPr>
          <w:sz w:val="28"/>
        </w:rPr>
      </w:pPr>
      <w:r>
        <w:rPr>
          <w:sz w:val="28"/>
        </w:rPr>
        <w:t>использование форм организации, предполагающих использование средств ИКТ.</w:t>
      </w:r>
    </w:p>
    <w:p w:rsidR="0074715F" w:rsidRDefault="0074715F">
      <w:pPr>
        <w:pStyle w:val="a4"/>
        <w:spacing w:line="244" w:lineRule="auto"/>
        <w:rPr>
          <w:sz w:val="28"/>
        </w:rPr>
        <w:sectPr w:rsidR="0074715F">
          <w:pgSz w:w="11910" w:h="16840"/>
          <w:pgMar w:top="1360" w:right="1275" w:bottom="1760" w:left="1275" w:header="0" w:footer="1576" w:gutter="0"/>
          <w:cols w:space="720"/>
        </w:sectPr>
      </w:pPr>
    </w:p>
    <w:p w:rsidR="0074715F" w:rsidRDefault="002E1379">
      <w:pPr>
        <w:pStyle w:val="a3"/>
        <w:spacing w:before="75"/>
        <w:ind w:right="171"/>
      </w:pPr>
      <w:r>
        <w:lastRenderedPageBreak/>
        <w:t>Возможными формами организации внеурочной деятельности могут быть следующие: худ</w:t>
      </w:r>
      <w:r>
        <w:t>ожественные, музыкальные и спортивные студии; соревновательные</w:t>
      </w:r>
      <w:r>
        <w:rPr>
          <w:spacing w:val="-6"/>
        </w:rPr>
        <w:t xml:space="preserve"> </w:t>
      </w:r>
      <w:r>
        <w:t>мероприятия,</w:t>
      </w:r>
      <w:r>
        <w:rPr>
          <w:spacing w:val="-5"/>
        </w:rPr>
        <w:t xml:space="preserve"> </w:t>
      </w:r>
      <w:r>
        <w:t>дискуссионные</w:t>
      </w:r>
      <w:r>
        <w:rPr>
          <w:spacing w:val="-6"/>
        </w:rPr>
        <w:t xml:space="preserve"> </w:t>
      </w:r>
      <w:r>
        <w:t>клубы,</w:t>
      </w:r>
      <w:r>
        <w:rPr>
          <w:spacing w:val="-5"/>
        </w:rPr>
        <w:t xml:space="preserve"> </w:t>
      </w:r>
      <w:r>
        <w:t>секции,</w:t>
      </w:r>
      <w:r>
        <w:rPr>
          <w:spacing w:val="-5"/>
        </w:rPr>
        <w:t xml:space="preserve"> </w:t>
      </w:r>
      <w:r>
        <w:t>экскурсии, мини-исследования; общественно полезные практики др.</w:t>
      </w:r>
    </w:p>
    <w:p w:rsidR="0074715F" w:rsidRDefault="002E1379">
      <w:pPr>
        <w:pStyle w:val="a3"/>
        <w:ind w:right="171"/>
      </w:pPr>
      <w:r>
        <w:t>К участию во внеурочной деятельности могут привлекаться организации и учреждения дополн</w:t>
      </w:r>
      <w:r>
        <w:t>ительного образования, культуры и спорта. 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деятельности. Это может быть,</w:t>
      </w:r>
      <w:r>
        <w:t xml:space="preserve"> например, спортивный комплекс, музей, театр и др.</w:t>
      </w:r>
    </w:p>
    <w:p w:rsidR="0074715F" w:rsidRDefault="002E1379">
      <w:pPr>
        <w:pStyle w:val="a3"/>
        <w:spacing w:before="1"/>
        <w:ind w:right="171" w:firstLine="720"/>
      </w:pPr>
      <w:r>
        <w:t>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(учителя начальной школы, учителя</w:t>
      </w:r>
      <w:r>
        <w:t>-предметники, воспитатели, библиотекарь и др.).</w:t>
      </w:r>
    </w:p>
    <w:p w:rsidR="0074715F" w:rsidRDefault="002E1379">
      <w:pPr>
        <w:pStyle w:val="a3"/>
        <w:ind w:right="171" w:firstLine="720"/>
      </w:pPr>
      <w:r>
        <w:t>Внеурочная деятельность тесно связана с дополнительным образованием детей в части создания условий для развития творческих интересов детей, включения их в художественную,</w:t>
      </w:r>
      <w:r>
        <w:rPr>
          <w:spacing w:val="40"/>
        </w:rPr>
        <w:t xml:space="preserve"> </w:t>
      </w:r>
      <w:r>
        <w:t>техническую, спортивную и другую деят</w:t>
      </w:r>
      <w:r>
        <w:t>ельность.</w:t>
      </w:r>
    </w:p>
    <w:p w:rsidR="0074715F" w:rsidRDefault="002E1379">
      <w:pPr>
        <w:pStyle w:val="a3"/>
        <w:spacing w:line="242" w:lineRule="auto"/>
        <w:ind w:right="172" w:firstLine="792"/>
      </w:pPr>
      <w:r>
        <w:t>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74715F" w:rsidRDefault="002E1379">
      <w:pPr>
        <w:pStyle w:val="a3"/>
        <w:ind w:right="166"/>
      </w:pPr>
      <w:r>
        <w:t>Координирующую роль в организации внеурочной деятельности выполняет педагогический работник, преподающий на уровне начальн</w:t>
      </w:r>
      <w:r>
        <w:t>ого общего образования.</w:t>
      </w:r>
    </w:p>
    <w:p w:rsidR="0074715F" w:rsidRDefault="0074715F">
      <w:pPr>
        <w:pStyle w:val="a3"/>
        <w:sectPr w:rsidR="0074715F">
          <w:pgSz w:w="11910" w:h="16840"/>
          <w:pgMar w:top="1340" w:right="1275" w:bottom="1760" w:left="1275" w:header="0" w:footer="1576" w:gutter="0"/>
          <w:cols w:space="720"/>
        </w:sectPr>
      </w:pPr>
    </w:p>
    <w:p w:rsidR="0074715F" w:rsidRDefault="002E1379">
      <w:pPr>
        <w:pStyle w:val="1"/>
        <w:ind w:left="419"/>
        <w:jc w:val="left"/>
      </w:pPr>
      <w:bookmarkStart w:id="7" w:name="Реализация_плана_образовательного_учрежд"/>
      <w:bookmarkStart w:id="8" w:name="_bookmark3"/>
      <w:bookmarkEnd w:id="7"/>
      <w:bookmarkEnd w:id="8"/>
      <w:r>
        <w:lastRenderedPageBreak/>
        <w:t>Реализация</w:t>
      </w:r>
      <w:r>
        <w:rPr>
          <w:spacing w:val="-9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15"/>
        </w:rPr>
        <w:t xml:space="preserve"> </w:t>
      </w:r>
      <w:r>
        <w:t>учреждения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rPr>
          <w:spacing w:val="-2"/>
        </w:rPr>
        <w:t>направлениям</w:t>
      </w:r>
    </w:p>
    <w:p w:rsidR="0074715F" w:rsidRDefault="0074715F">
      <w:pPr>
        <w:pStyle w:val="a3"/>
        <w:ind w:left="0" w:firstLine="0"/>
        <w:jc w:val="left"/>
        <w:rPr>
          <w:b/>
        </w:rPr>
      </w:pPr>
    </w:p>
    <w:p w:rsidR="0074715F" w:rsidRDefault="002E1379">
      <w:pPr>
        <w:pStyle w:val="2"/>
        <w:spacing w:line="240" w:lineRule="auto"/>
        <w:ind w:left="165" w:right="172" w:firstLine="710"/>
      </w:pPr>
      <w:bookmarkStart w:id="9" w:name="Информационно-просветительские_занятия_п"/>
      <w:bookmarkEnd w:id="9"/>
      <w:r>
        <w:t>Информационно-просветительские занятия патриотической, нравственной и экологической направленности</w:t>
      </w:r>
    </w:p>
    <w:p w:rsidR="0074715F" w:rsidRDefault="002E1379">
      <w:pPr>
        <w:pStyle w:val="a3"/>
        <w:spacing w:line="317" w:lineRule="exact"/>
        <w:ind w:left="876" w:firstLine="0"/>
      </w:pP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важном»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rPr>
          <w:spacing w:val="-2"/>
        </w:rPr>
        <w:t>классы</w:t>
      </w:r>
    </w:p>
    <w:p w:rsidR="0074715F" w:rsidRDefault="002E1379">
      <w:pPr>
        <w:pStyle w:val="a3"/>
        <w:ind w:right="167"/>
      </w:pPr>
      <w:r>
        <w:t>Цель: 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</w:t>
      </w:r>
      <w:r>
        <w:rPr>
          <w:spacing w:val="40"/>
        </w:rPr>
        <w:t xml:space="preserve"> </w:t>
      </w:r>
      <w:r>
        <w:t>великой культуре.</w:t>
      </w:r>
    </w:p>
    <w:p w:rsidR="0074715F" w:rsidRDefault="002E1379">
      <w:pPr>
        <w:pStyle w:val="a3"/>
        <w:spacing w:before="3"/>
        <w:ind w:right="162"/>
      </w:pPr>
      <w:r>
        <w:t>Форма организации занятий: разговор и (или) бесе</w:t>
      </w:r>
      <w:r>
        <w:t xml:space="preserve">да с </w:t>
      </w:r>
      <w:r>
        <w:rPr>
          <w:spacing w:val="-2"/>
        </w:rPr>
        <w:t>обучающимися.</w:t>
      </w:r>
    </w:p>
    <w:p w:rsidR="0074715F" w:rsidRDefault="002E1379">
      <w:pPr>
        <w:pStyle w:val="2"/>
        <w:spacing w:before="259"/>
        <w:jc w:val="left"/>
      </w:pPr>
      <w:bookmarkStart w:id="10" w:name="Спортивно-оздоровительная_деятельность"/>
      <w:bookmarkEnd w:id="10"/>
      <w:r>
        <w:rPr>
          <w:spacing w:val="-2"/>
        </w:rPr>
        <w:t>Спортивно-оздоровительная</w:t>
      </w:r>
      <w:r>
        <w:rPr>
          <w:spacing w:val="16"/>
        </w:rPr>
        <w:t xml:space="preserve"> </w:t>
      </w:r>
      <w:r>
        <w:rPr>
          <w:spacing w:val="-2"/>
        </w:rPr>
        <w:t>деятельность</w:t>
      </w:r>
    </w:p>
    <w:p w:rsidR="0074715F" w:rsidRDefault="005447A9">
      <w:pPr>
        <w:pStyle w:val="a3"/>
        <w:spacing w:line="319" w:lineRule="exact"/>
        <w:ind w:left="876" w:firstLine="0"/>
        <w:jc w:val="left"/>
      </w:pPr>
      <w:r>
        <w:t>«ОФП</w:t>
      </w:r>
      <w:r w:rsidR="002E1379">
        <w:t>»</w:t>
      </w:r>
      <w:r w:rsidR="002E1379">
        <w:rPr>
          <w:spacing w:val="-7"/>
        </w:rPr>
        <w:t xml:space="preserve"> </w:t>
      </w:r>
      <w:r w:rsidR="002E1379">
        <w:t>–</w:t>
      </w:r>
      <w:r w:rsidR="002E1379">
        <w:rPr>
          <w:spacing w:val="-5"/>
        </w:rPr>
        <w:t xml:space="preserve"> </w:t>
      </w:r>
      <w:r>
        <w:t>1-4</w:t>
      </w:r>
      <w:r w:rsidR="002E1379">
        <w:rPr>
          <w:spacing w:val="-6"/>
        </w:rPr>
        <w:t xml:space="preserve"> </w:t>
      </w:r>
      <w:r w:rsidR="002E1379">
        <w:rPr>
          <w:spacing w:val="-2"/>
        </w:rPr>
        <w:t>класс</w:t>
      </w:r>
      <w:r>
        <w:rPr>
          <w:spacing w:val="-2"/>
        </w:rPr>
        <w:t>ы</w:t>
      </w:r>
      <w:r w:rsidR="002E1379">
        <w:rPr>
          <w:spacing w:val="-2"/>
        </w:rPr>
        <w:t>.</w:t>
      </w:r>
    </w:p>
    <w:p w:rsidR="0074715F" w:rsidRDefault="002E1379">
      <w:pPr>
        <w:pStyle w:val="a3"/>
        <w:ind w:right="174"/>
        <w:jc w:val="left"/>
      </w:pPr>
      <w:r>
        <w:t>Цель: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здоровом</w:t>
      </w:r>
      <w:r>
        <w:rPr>
          <w:spacing w:val="40"/>
        </w:rPr>
        <w:t xml:space="preserve"> </w:t>
      </w:r>
      <w:r>
        <w:t>образе жизни, развитие физической активности и двигательных навыков.</w:t>
      </w:r>
    </w:p>
    <w:p w:rsidR="0074715F" w:rsidRDefault="002E1379">
      <w:pPr>
        <w:pStyle w:val="a3"/>
        <w:spacing w:line="321" w:lineRule="exact"/>
        <w:ind w:left="876" w:firstLine="0"/>
        <w:jc w:val="left"/>
      </w:pPr>
      <w:r>
        <w:t>Форма</w:t>
      </w:r>
      <w:r>
        <w:rPr>
          <w:spacing w:val="-11"/>
        </w:rPr>
        <w:t xml:space="preserve"> </w:t>
      </w:r>
      <w:r>
        <w:t>организации:</w:t>
      </w:r>
      <w:r>
        <w:rPr>
          <w:spacing w:val="-15"/>
        </w:rPr>
        <w:t xml:space="preserve"> </w:t>
      </w:r>
      <w:r>
        <w:t>игры-</w:t>
      </w:r>
      <w:r>
        <w:rPr>
          <w:spacing w:val="-2"/>
        </w:rPr>
        <w:t>соревнования.</w:t>
      </w:r>
    </w:p>
    <w:p w:rsidR="0074715F" w:rsidRDefault="0074715F">
      <w:pPr>
        <w:pStyle w:val="a3"/>
        <w:spacing w:before="4"/>
        <w:ind w:left="0" w:firstLine="0"/>
        <w:jc w:val="left"/>
      </w:pPr>
    </w:p>
    <w:p w:rsidR="0074715F" w:rsidRDefault="002E1379">
      <w:pPr>
        <w:pStyle w:val="2"/>
        <w:spacing w:line="320" w:lineRule="exact"/>
      </w:pPr>
      <w:r>
        <w:rPr>
          <w:spacing w:val="-2"/>
        </w:rPr>
        <w:t>Коммуникативная</w:t>
      </w:r>
      <w:r>
        <w:rPr>
          <w:spacing w:val="11"/>
        </w:rPr>
        <w:t xml:space="preserve"> </w:t>
      </w:r>
      <w:r>
        <w:rPr>
          <w:spacing w:val="-2"/>
        </w:rPr>
        <w:t>деятельность</w:t>
      </w:r>
    </w:p>
    <w:p w:rsidR="0074715F" w:rsidRDefault="002E1379">
      <w:pPr>
        <w:pStyle w:val="a4"/>
        <w:numPr>
          <w:ilvl w:val="0"/>
          <w:numId w:val="1"/>
        </w:numPr>
        <w:tabs>
          <w:tab w:val="left" w:pos="1085"/>
        </w:tabs>
        <w:ind w:right="161" w:firstLine="710"/>
        <w:jc w:val="both"/>
        <w:rPr>
          <w:sz w:val="28"/>
        </w:rPr>
      </w:pPr>
      <w:r>
        <w:rPr>
          <w:sz w:val="28"/>
        </w:rPr>
        <w:t>«Становлюсь грамотным читателем: читаю, думаю, понимаю» – 1- 4 классы.</w:t>
      </w:r>
    </w:p>
    <w:p w:rsidR="0074715F" w:rsidRDefault="002E1379">
      <w:pPr>
        <w:pStyle w:val="a3"/>
        <w:ind w:right="171"/>
      </w:pPr>
      <w:r>
        <w:t>Цель: совершенствование читательской грамотности обучающихся, формирование текстовой деятельности с необычными формами представления информации (туристическ</w:t>
      </w:r>
      <w:r>
        <w:t>ие буклеты; программы</w:t>
      </w:r>
      <w:r>
        <w:rPr>
          <w:spacing w:val="40"/>
        </w:rPr>
        <w:t xml:space="preserve"> </w:t>
      </w:r>
      <w:r>
        <w:t>выставок; маршруты путешествий; объявления и рекламы); развитие творческой способности создавать необычные тексты.</w:t>
      </w:r>
    </w:p>
    <w:p w:rsidR="0074715F" w:rsidRDefault="002E1379">
      <w:pPr>
        <w:pStyle w:val="a3"/>
        <w:ind w:right="162"/>
      </w:pPr>
      <w:r>
        <w:t xml:space="preserve">Форма организации: лаборатория текстов (система практических </w:t>
      </w:r>
      <w:r>
        <w:rPr>
          <w:spacing w:val="-2"/>
        </w:rPr>
        <w:t>занятий).</w:t>
      </w:r>
    </w:p>
    <w:p w:rsidR="0074715F" w:rsidRDefault="002E1379">
      <w:pPr>
        <w:pStyle w:val="a4"/>
        <w:numPr>
          <w:ilvl w:val="0"/>
          <w:numId w:val="1"/>
        </w:numPr>
        <w:tabs>
          <w:tab w:val="left" w:pos="1086"/>
        </w:tabs>
        <w:spacing w:line="321" w:lineRule="exact"/>
        <w:ind w:left="1086" w:hanging="210"/>
        <w:jc w:val="both"/>
        <w:rPr>
          <w:sz w:val="28"/>
        </w:rPr>
      </w:pPr>
      <w:r>
        <w:rPr>
          <w:sz w:val="28"/>
        </w:rPr>
        <w:t>«Орлята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России»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1-4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классы.</w:t>
      </w:r>
    </w:p>
    <w:p w:rsidR="0074715F" w:rsidRDefault="002E1379">
      <w:pPr>
        <w:pStyle w:val="a3"/>
        <w:ind w:right="173"/>
      </w:pPr>
      <w:r>
        <w:t>Цель: формирование у детей гражданской идентичности, любви к Отечеству, уважения к героям, традициям и символам России.</w:t>
      </w:r>
    </w:p>
    <w:p w:rsidR="0074715F" w:rsidRDefault="002E1379">
      <w:pPr>
        <w:pStyle w:val="a3"/>
        <w:ind w:right="173"/>
      </w:pPr>
      <w:r>
        <w:t xml:space="preserve">Форма организации: тематические занятия, экскурсии, участие в акциях, творческие конкурсы, игровые программы и квесты по истории </w:t>
      </w:r>
      <w:r>
        <w:rPr>
          <w:spacing w:val="-2"/>
        </w:rPr>
        <w:t>России.</w:t>
      </w:r>
    </w:p>
    <w:p w:rsidR="0074715F" w:rsidRDefault="0074715F">
      <w:pPr>
        <w:pStyle w:val="a3"/>
        <w:spacing w:before="3"/>
        <w:ind w:left="0" w:firstLine="0"/>
        <w:jc w:val="left"/>
      </w:pPr>
    </w:p>
    <w:p w:rsidR="0074715F" w:rsidRDefault="002E1379">
      <w:pPr>
        <w:pStyle w:val="2"/>
      </w:pPr>
      <w:r>
        <w:rPr>
          <w:spacing w:val="-2"/>
        </w:rPr>
        <w:t>Художественно-эстетическая</w:t>
      </w:r>
      <w:r>
        <w:rPr>
          <w:spacing w:val="12"/>
        </w:rPr>
        <w:t xml:space="preserve"> </w:t>
      </w:r>
      <w:r>
        <w:rPr>
          <w:spacing w:val="-2"/>
        </w:rPr>
        <w:t>творческая</w:t>
      </w:r>
      <w:r>
        <w:rPr>
          <w:spacing w:val="12"/>
        </w:rPr>
        <w:t xml:space="preserve"> </w:t>
      </w:r>
      <w:r>
        <w:rPr>
          <w:spacing w:val="-2"/>
        </w:rPr>
        <w:t>деятельность</w:t>
      </w:r>
    </w:p>
    <w:p w:rsidR="0074715F" w:rsidRDefault="005447A9">
      <w:pPr>
        <w:pStyle w:val="a3"/>
        <w:spacing w:line="319" w:lineRule="exact"/>
        <w:ind w:left="876" w:firstLine="0"/>
      </w:pPr>
      <w:r>
        <w:t>«Вдохновение</w:t>
      </w:r>
      <w:r w:rsidR="002E1379">
        <w:t>»</w:t>
      </w:r>
      <w:r w:rsidR="002E1379">
        <w:rPr>
          <w:spacing w:val="-10"/>
        </w:rPr>
        <w:t xml:space="preserve"> </w:t>
      </w:r>
      <w:r w:rsidR="002E1379">
        <w:t>–</w:t>
      </w:r>
      <w:r w:rsidR="002E1379">
        <w:rPr>
          <w:spacing w:val="-5"/>
        </w:rPr>
        <w:t xml:space="preserve"> </w:t>
      </w:r>
      <w:r w:rsidR="002E1379">
        <w:t>1</w:t>
      </w:r>
      <w:r w:rsidR="002E1379">
        <w:rPr>
          <w:spacing w:val="-6"/>
        </w:rPr>
        <w:t xml:space="preserve"> </w:t>
      </w:r>
      <w:r w:rsidR="002E1379">
        <w:rPr>
          <w:spacing w:val="-2"/>
        </w:rPr>
        <w:t>класс.</w:t>
      </w:r>
    </w:p>
    <w:p w:rsidR="0074715F" w:rsidRDefault="002E1379">
      <w:pPr>
        <w:pStyle w:val="a3"/>
        <w:spacing w:line="242" w:lineRule="auto"/>
        <w:ind w:right="173"/>
      </w:pPr>
      <w:r>
        <w:t>Цель: создание условий для развития творческих способностей и духовно-нравственного становления детей младшего школьного возраста посредством вовлечения их в музыкальную</w:t>
      </w:r>
      <w:r>
        <w:t xml:space="preserve"> деятельность.</w:t>
      </w:r>
    </w:p>
    <w:p w:rsidR="0074715F" w:rsidRDefault="002E1379">
      <w:pPr>
        <w:pStyle w:val="a3"/>
        <w:ind w:right="161"/>
      </w:pPr>
      <w:r>
        <w:t>Форма организации: постановка музыкальных сказок, концертов, практические занятия.</w:t>
      </w:r>
    </w:p>
    <w:p w:rsidR="0074715F" w:rsidRDefault="0074715F">
      <w:pPr>
        <w:pStyle w:val="a3"/>
        <w:sectPr w:rsidR="0074715F">
          <w:pgSz w:w="11910" w:h="16840"/>
          <w:pgMar w:top="1360" w:right="1275" w:bottom="1760" w:left="1275" w:header="0" w:footer="1576" w:gutter="0"/>
          <w:cols w:space="720"/>
        </w:sectPr>
      </w:pPr>
    </w:p>
    <w:p w:rsidR="0074715F" w:rsidRDefault="002E1379">
      <w:pPr>
        <w:pStyle w:val="2"/>
        <w:spacing w:before="59"/>
      </w:pPr>
      <w:r>
        <w:rPr>
          <w:spacing w:val="-2"/>
        </w:rPr>
        <w:lastRenderedPageBreak/>
        <w:t>Информационная</w:t>
      </w:r>
      <w:r>
        <w:rPr>
          <w:spacing w:val="5"/>
        </w:rPr>
        <w:t xml:space="preserve"> </w:t>
      </w:r>
      <w:r>
        <w:rPr>
          <w:spacing w:val="-2"/>
        </w:rPr>
        <w:t>культура</w:t>
      </w:r>
    </w:p>
    <w:p w:rsidR="0074715F" w:rsidRDefault="002E1379">
      <w:pPr>
        <w:pStyle w:val="a3"/>
        <w:spacing w:line="319" w:lineRule="exact"/>
        <w:ind w:left="876" w:firstLine="0"/>
      </w:pPr>
      <w:r>
        <w:t>«Моя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5"/>
        </w:rPr>
        <w:t xml:space="preserve"> </w:t>
      </w:r>
      <w:r>
        <w:t>культура»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4</w:t>
      </w:r>
      <w:r>
        <w:rPr>
          <w:spacing w:val="-7"/>
        </w:rPr>
        <w:t xml:space="preserve"> </w:t>
      </w:r>
      <w:r>
        <w:rPr>
          <w:spacing w:val="-2"/>
        </w:rPr>
        <w:t>класс.</w:t>
      </w:r>
    </w:p>
    <w:p w:rsidR="0074715F" w:rsidRDefault="002E1379">
      <w:pPr>
        <w:pStyle w:val="a3"/>
        <w:ind w:right="173"/>
      </w:pPr>
      <w:r>
        <w:t>Цель: знакомство с миром современных технических устройств и культурой их использования.</w:t>
      </w:r>
    </w:p>
    <w:p w:rsidR="0074715F" w:rsidRDefault="002E1379">
      <w:pPr>
        <w:pStyle w:val="a3"/>
        <w:ind w:right="161"/>
      </w:pPr>
      <w:r>
        <w:t>Форма организации: система практических занятий с использованием компьютеров и других индивидуальных электронных средств, оснащенных экраном.</w:t>
      </w:r>
    </w:p>
    <w:p w:rsidR="0074715F" w:rsidRDefault="0074715F">
      <w:pPr>
        <w:pStyle w:val="a3"/>
        <w:spacing w:before="8"/>
        <w:ind w:left="0" w:firstLine="0"/>
        <w:jc w:val="left"/>
      </w:pPr>
    </w:p>
    <w:p w:rsidR="0074715F" w:rsidRDefault="002E1379">
      <w:pPr>
        <w:pStyle w:val="2"/>
        <w:spacing w:before="1"/>
      </w:pPr>
      <w:r>
        <w:rPr>
          <w:spacing w:val="-2"/>
        </w:rPr>
        <w:t>Интеллектуальные</w:t>
      </w:r>
      <w:r>
        <w:rPr>
          <w:spacing w:val="8"/>
        </w:rPr>
        <w:t xml:space="preserve"> </w:t>
      </w:r>
      <w:r>
        <w:rPr>
          <w:spacing w:val="-2"/>
        </w:rPr>
        <w:t>марафон</w:t>
      </w:r>
      <w:r>
        <w:rPr>
          <w:spacing w:val="-2"/>
        </w:rPr>
        <w:t>ы</w:t>
      </w:r>
    </w:p>
    <w:p w:rsidR="0074715F" w:rsidRDefault="002E1379">
      <w:pPr>
        <w:pStyle w:val="a3"/>
        <w:spacing w:line="319" w:lineRule="exact"/>
        <w:ind w:left="876" w:firstLine="0"/>
      </w:pPr>
      <w:r>
        <w:t>«Заповедники</w:t>
      </w:r>
      <w:r>
        <w:rPr>
          <w:spacing w:val="-7"/>
        </w:rPr>
        <w:t xml:space="preserve"> </w:t>
      </w:r>
      <w:r>
        <w:t>России»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2"/>
        </w:rPr>
        <w:t>класс.</w:t>
      </w:r>
    </w:p>
    <w:p w:rsidR="0074715F" w:rsidRDefault="002E1379">
      <w:pPr>
        <w:pStyle w:val="a3"/>
        <w:ind w:right="168"/>
      </w:pPr>
      <w:r>
        <w:t>Цель: расширение и уточнение знаний об особо охраняемых территориях</w:t>
      </w:r>
      <w:r>
        <w:rPr>
          <w:spacing w:val="-3"/>
        </w:rPr>
        <w:t xml:space="preserve"> </w:t>
      </w:r>
      <w:r>
        <w:t>в России, истории возникновения заповедников и заказников; воспитание отношения к природе как к ценности; развитие способности работать в условиях командн</w:t>
      </w:r>
      <w:r>
        <w:t>ых соревнований.</w:t>
      </w:r>
    </w:p>
    <w:p w:rsidR="0074715F" w:rsidRDefault="002E1379">
      <w:pPr>
        <w:pStyle w:val="a3"/>
        <w:ind w:right="161"/>
      </w:pPr>
      <w:r>
        <w:t xml:space="preserve">Форма организации: дискуссионный клуб, мероприятия- </w:t>
      </w:r>
      <w:r>
        <w:rPr>
          <w:spacing w:val="-2"/>
        </w:rPr>
        <w:t>соревнования.</w:t>
      </w:r>
    </w:p>
    <w:p w:rsidR="0074715F" w:rsidRDefault="002E1379">
      <w:pPr>
        <w:pStyle w:val="a3"/>
        <w:spacing w:line="321" w:lineRule="exact"/>
        <w:ind w:left="876" w:firstLine="0"/>
      </w:pPr>
      <w:r>
        <w:t>«Калейдоскоп</w:t>
      </w:r>
      <w:r>
        <w:rPr>
          <w:spacing w:val="-8"/>
        </w:rPr>
        <w:t xml:space="preserve"> </w:t>
      </w:r>
      <w:r>
        <w:t>профессий»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1-4</w:t>
      </w:r>
      <w:r>
        <w:rPr>
          <w:spacing w:val="-7"/>
        </w:rPr>
        <w:t xml:space="preserve"> </w:t>
      </w:r>
      <w:r>
        <w:rPr>
          <w:spacing w:val="-2"/>
        </w:rPr>
        <w:t>классы.</w:t>
      </w:r>
    </w:p>
    <w:p w:rsidR="0074715F" w:rsidRDefault="002E1379">
      <w:pPr>
        <w:pStyle w:val="a3"/>
        <w:ind w:right="158"/>
      </w:pPr>
      <w:r>
        <w:t>Цель: знакомство с миров профессий, их социальной значимостью и содержанием, развитие познавательных способностей учащихся на основе создания максимально разнообразных впечатлений о мире профессий.</w:t>
      </w:r>
    </w:p>
    <w:p w:rsidR="0074715F" w:rsidRDefault="002E1379">
      <w:pPr>
        <w:pStyle w:val="a3"/>
        <w:spacing w:before="2"/>
        <w:ind w:right="170"/>
      </w:pPr>
      <w:r>
        <w:t>Форма: профориентационные занятия, игра, беседа с презента</w:t>
      </w:r>
      <w:r>
        <w:t>цией, работа в группах, беседы-тренинги.</w:t>
      </w:r>
    </w:p>
    <w:p w:rsidR="0074715F" w:rsidRDefault="0074715F">
      <w:pPr>
        <w:pStyle w:val="a3"/>
        <w:sectPr w:rsidR="0074715F">
          <w:pgSz w:w="11910" w:h="16840"/>
          <w:pgMar w:top="1360" w:right="1275" w:bottom="1760" w:left="1275" w:header="0" w:footer="1576" w:gutter="0"/>
          <w:cols w:space="720"/>
        </w:sectPr>
      </w:pPr>
    </w:p>
    <w:p w:rsidR="0074715F" w:rsidRDefault="002E1379">
      <w:pPr>
        <w:pStyle w:val="1"/>
        <w:ind w:right="1"/>
      </w:pPr>
      <w:bookmarkStart w:id="11" w:name="План_внеурочной_деятельности_(1-4_классы"/>
      <w:bookmarkStart w:id="12" w:name="_bookmark4"/>
      <w:bookmarkEnd w:id="11"/>
      <w:bookmarkEnd w:id="12"/>
      <w:r>
        <w:lastRenderedPageBreak/>
        <w:t>План</w:t>
      </w:r>
      <w:r>
        <w:rPr>
          <w:spacing w:val="-1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(1-4</w:t>
      </w:r>
      <w:r>
        <w:rPr>
          <w:spacing w:val="-9"/>
        </w:rPr>
        <w:t xml:space="preserve"> </w:t>
      </w:r>
      <w:r>
        <w:rPr>
          <w:spacing w:val="-2"/>
        </w:rPr>
        <w:t>классы)</w:t>
      </w:r>
    </w:p>
    <w:p w:rsidR="0074715F" w:rsidRDefault="002E1379">
      <w:pPr>
        <w:pStyle w:val="1"/>
        <w:spacing w:before="163"/>
        <w:ind w:left="1"/>
      </w:pPr>
      <w:r>
        <w:t>План</w:t>
      </w:r>
      <w:r>
        <w:rPr>
          <w:spacing w:val="-8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ФОП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2025/26</w:t>
      </w:r>
      <w:r>
        <w:rPr>
          <w:spacing w:val="-5"/>
        </w:rPr>
        <w:t xml:space="preserve"> </w:t>
      </w:r>
      <w:r>
        <w:t>учебный</w:t>
      </w:r>
      <w:r>
        <w:rPr>
          <w:spacing w:val="-7"/>
        </w:rPr>
        <w:t xml:space="preserve"> </w:t>
      </w:r>
      <w:r>
        <w:rPr>
          <w:spacing w:val="-5"/>
        </w:rPr>
        <w:t>год</w:t>
      </w:r>
    </w:p>
    <w:p w:rsidR="0074715F" w:rsidRDefault="0074715F">
      <w:pPr>
        <w:pStyle w:val="a3"/>
        <w:spacing w:before="11"/>
        <w:ind w:left="0" w:firstLine="0"/>
        <w:jc w:val="left"/>
        <w:rPr>
          <w:b/>
          <w:sz w:val="13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5"/>
        <w:gridCol w:w="2036"/>
        <w:gridCol w:w="2314"/>
        <w:gridCol w:w="739"/>
        <w:gridCol w:w="658"/>
        <w:gridCol w:w="658"/>
        <w:gridCol w:w="659"/>
      </w:tblGrid>
      <w:tr w:rsidR="0074715F">
        <w:trPr>
          <w:trHeight w:val="254"/>
        </w:trPr>
        <w:tc>
          <w:tcPr>
            <w:tcW w:w="2185" w:type="dxa"/>
            <w:vMerge w:val="restart"/>
          </w:tcPr>
          <w:p w:rsidR="0074715F" w:rsidRDefault="002E13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2"/>
              </w:rPr>
              <w:t>Направление</w:t>
            </w:r>
          </w:p>
          <w:p w:rsidR="0074715F" w:rsidRDefault="002E1379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внеурочной деятельности</w:t>
            </w:r>
          </w:p>
        </w:tc>
        <w:tc>
          <w:tcPr>
            <w:tcW w:w="2036" w:type="dxa"/>
            <w:vMerge w:val="restart"/>
          </w:tcPr>
          <w:p w:rsidR="0074715F" w:rsidRDefault="002E1379">
            <w:pPr>
              <w:pStyle w:val="TableParagraph"/>
              <w:spacing w:before="1"/>
              <w:ind w:left="542"/>
              <w:rPr>
                <w:b/>
              </w:rPr>
            </w:pPr>
            <w:r>
              <w:rPr>
                <w:b/>
                <w:spacing w:val="-2"/>
              </w:rPr>
              <w:t>Название</w:t>
            </w:r>
          </w:p>
        </w:tc>
        <w:tc>
          <w:tcPr>
            <w:tcW w:w="2314" w:type="dxa"/>
            <w:vMerge w:val="restart"/>
          </w:tcPr>
          <w:p w:rsidR="0074715F" w:rsidRDefault="002E1379">
            <w:pPr>
              <w:pStyle w:val="TableParagraph"/>
              <w:spacing w:before="1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организации</w:t>
            </w:r>
          </w:p>
          <w:p w:rsidR="0074715F" w:rsidRDefault="002E1379">
            <w:pPr>
              <w:pStyle w:val="TableParagraph"/>
              <w:spacing w:line="250" w:lineRule="exact"/>
              <w:rPr>
                <w:b/>
              </w:rPr>
            </w:pPr>
            <w:r>
              <w:rPr>
                <w:b/>
                <w:spacing w:val="-2"/>
              </w:rPr>
              <w:t>внеурочной деятельности</w:t>
            </w:r>
          </w:p>
        </w:tc>
        <w:tc>
          <w:tcPr>
            <w:tcW w:w="2714" w:type="dxa"/>
            <w:gridSpan w:val="4"/>
          </w:tcPr>
          <w:p w:rsidR="0074715F" w:rsidRDefault="002E1379">
            <w:pPr>
              <w:pStyle w:val="TableParagraph"/>
              <w:spacing w:before="1" w:line="233" w:lineRule="exact"/>
              <w:ind w:left="691"/>
              <w:rPr>
                <w:b/>
              </w:rPr>
            </w:pPr>
            <w:r>
              <w:rPr>
                <w:b/>
                <w:spacing w:val="-2"/>
              </w:rPr>
              <w:t>Классы/часы</w:t>
            </w:r>
          </w:p>
        </w:tc>
      </w:tr>
      <w:tr w:rsidR="0074715F">
        <w:trPr>
          <w:trHeight w:val="494"/>
        </w:trPr>
        <w:tc>
          <w:tcPr>
            <w:tcW w:w="2185" w:type="dxa"/>
            <w:vMerge/>
            <w:tcBorders>
              <w:top w:val="nil"/>
            </w:tcBorders>
          </w:tcPr>
          <w:p w:rsidR="0074715F" w:rsidRDefault="007471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74715F" w:rsidRDefault="0074715F">
            <w:pPr>
              <w:rPr>
                <w:sz w:val="2"/>
                <w:szCs w:val="2"/>
              </w:rPr>
            </w:pPr>
          </w:p>
        </w:tc>
        <w:tc>
          <w:tcPr>
            <w:tcW w:w="2314" w:type="dxa"/>
            <w:vMerge/>
            <w:tcBorders>
              <w:top w:val="nil"/>
            </w:tcBorders>
          </w:tcPr>
          <w:p w:rsidR="0074715F" w:rsidRDefault="0074715F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before="1"/>
              <w:ind w:left="11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before="1"/>
              <w:ind w:left="16" w:right="5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before="1"/>
              <w:ind w:left="16" w:right="15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before="1"/>
              <w:ind w:left="4" w:right="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</w:tr>
      <w:tr w:rsidR="0074715F">
        <w:trPr>
          <w:trHeight w:val="1771"/>
        </w:trPr>
        <w:tc>
          <w:tcPr>
            <w:tcW w:w="2185" w:type="dxa"/>
          </w:tcPr>
          <w:p w:rsidR="0074715F" w:rsidRDefault="002E1379">
            <w:pPr>
              <w:pStyle w:val="TableParagraph"/>
            </w:pPr>
            <w:r>
              <w:rPr>
                <w:spacing w:val="-2"/>
              </w:rPr>
              <w:t xml:space="preserve">Информационно- просветительские занятия патриотической, </w:t>
            </w:r>
            <w:r>
              <w:t>нравственной и</w:t>
            </w:r>
          </w:p>
          <w:p w:rsidR="0074715F" w:rsidRDefault="002E1379">
            <w:pPr>
              <w:pStyle w:val="TableParagraph"/>
              <w:spacing w:line="250" w:lineRule="exact"/>
            </w:pPr>
            <w:r>
              <w:rPr>
                <w:spacing w:val="-2"/>
              </w:rPr>
              <w:t>экологической направленности</w:t>
            </w:r>
          </w:p>
        </w:tc>
        <w:tc>
          <w:tcPr>
            <w:tcW w:w="2036" w:type="dxa"/>
          </w:tcPr>
          <w:p w:rsidR="0074715F" w:rsidRDefault="002E1379">
            <w:pPr>
              <w:pStyle w:val="TableParagraph"/>
              <w:spacing w:line="242" w:lineRule="auto"/>
              <w:ind w:left="105" w:right="771"/>
            </w:pPr>
            <w:r>
              <w:t>Разговоры</w:t>
            </w:r>
            <w:r>
              <w:rPr>
                <w:spacing w:val="-14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важном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spacing w:line="242" w:lineRule="auto"/>
            </w:pPr>
            <w:r>
              <w:t>Разговор</w:t>
            </w:r>
            <w:r>
              <w:rPr>
                <w:spacing w:val="-14"/>
              </w:rPr>
              <w:t xml:space="preserve"> </w:t>
            </w:r>
            <w:r>
              <w:t>или</w:t>
            </w:r>
            <w:r>
              <w:rPr>
                <w:spacing w:val="-13"/>
              </w:rPr>
              <w:t xml:space="preserve"> </w:t>
            </w:r>
            <w:r>
              <w:t>беседа</w:t>
            </w:r>
            <w:r>
              <w:rPr>
                <w:spacing w:val="-11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обучающимися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4"/>
              </w:rPr>
              <w:t>1/33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 w:right="10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4"/>
              </w:rPr>
              <w:t>1/34</w:t>
            </w:r>
          </w:p>
        </w:tc>
      </w:tr>
      <w:tr w:rsidR="0074715F">
        <w:trPr>
          <w:trHeight w:val="810"/>
        </w:trPr>
        <w:tc>
          <w:tcPr>
            <w:tcW w:w="2185" w:type="dxa"/>
          </w:tcPr>
          <w:p w:rsidR="0074715F" w:rsidRDefault="002E1379">
            <w:pPr>
              <w:pStyle w:val="TableParagraph"/>
              <w:spacing w:line="242" w:lineRule="auto"/>
            </w:pPr>
            <w:r>
              <w:rPr>
                <w:spacing w:val="-2"/>
              </w:rPr>
              <w:t>Спортивно- оздоровительная деятельность</w:t>
            </w:r>
          </w:p>
        </w:tc>
        <w:tc>
          <w:tcPr>
            <w:tcW w:w="2036" w:type="dxa"/>
          </w:tcPr>
          <w:p w:rsidR="0074715F" w:rsidRDefault="005447A9">
            <w:pPr>
              <w:pStyle w:val="TableParagraph"/>
              <w:spacing w:line="242" w:lineRule="auto"/>
              <w:ind w:left="105"/>
            </w:pPr>
            <w:r>
              <w:rPr>
                <w:spacing w:val="-2"/>
              </w:rPr>
              <w:t>ОФП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spacing w:line="249" w:lineRule="exact"/>
            </w:pPr>
            <w:r>
              <w:rPr>
                <w:spacing w:val="-2"/>
              </w:rPr>
              <w:t>Игры-соревнования</w:t>
            </w:r>
          </w:p>
        </w:tc>
        <w:tc>
          <w:tcPr>
            <w:tcW w:w="739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 w:right="1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8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9" w:type="dxa"/>
          </w:tcPr>
          <w:p w:rsidR="0074715F" w:rsidRDefault="0074715F">
            <w:pPr>
              <w:pStyle w:val="TableParagraph"/>
              <w:ind w:left="0"/>
            </w:pPr>
          </w:p>
        </w:tc>
      </w:tr>
      <w:tr w:rsidR="0074715F">
        <w:trPr>
          <w:trHeight w:val="1012"/>
        </w:trPr>
        <w:tc>
          <w:tcPr>
            <w:tcW w:w="2185" w:type="dxa"/>
            <w:vMerge w:val="restart"/>
          </w:tcPr>
          <w:p w:rsidR="0074715F" w:rsidRDefault="002E1379">
            <w:pPr>
              <w:pStyle w:val="TableParagraph"/>
              <w:spacing w:line="237" w:lineRule="auto"/>
            </w:pPr>
            <w:r>
              <w:rPr>
                <w:spacing w:val="-2"/>
              </w:rPr>
              <w:t>Коммуникативная деятельность</w:t>
            </w:r>
          </w:p>
        </w:tc>
        <w:tc>
          <w:tcPr>
            <w:tcW w:w="2036" w:type="dxa"/>
          </w:tcPr>
          <w:p w:rsidR="0074715F" w:rsidRDefault="002E1379">
            <w:pPr>
              <w:pStyle w:val="TableParagraph"/>
              <w:spacing w:line="237" w:lineRule="auto"/>
              <w:ind w:left="105" w:right="776"/>
            </w:pPr>
            <w:r>
              <w:rPr>
                <w:spacing w:val="-2"/>
              </w:rPr>
              <w:t>Становлюсь грамотным</w:t>
            </w:r>
          </w:p>
          <w:p w:rsidR="0074715F" w:rsidRDefault="002E1379">
            <w:pPr>
              <w:pStyle w:val="TableParagraph"/>
              <w:spacing w:line="254" w:lineRule="exact"/>
              <w:ind w:left="105" w:right="194"/>
            </w:pPr>
            <w:r>
              <w:t>читателем:</w:t>
            </w:r>
            <w:r>
              <w:rPr>
                <w:spacing w:val="-14"/>
              </w:rPr>
              <w:t xml:space="preserve"> </w:t>
            </w:r>
            <w:r>
              <w:t>читаю, думаю, понимаю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spacing w:line="250" w:lineRule="exact"/>
            </w:pPr>
            <w:r>
              <w:t>Практические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50" w:lineRule="exact"/>
              <w:ind w:left="11"/>
              <w:jc w:val="center"/>
            </w:pPr>
            <w:r>
              <w:rPr>
                <w:spacing w:val="-4"/>
              </w:rPr>
              <w:t>1/33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50" w:lineRule="exact"/>
              <w:ind w:left="16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50" w:lineRule="exact"/>
              <w:ind w:left="16" w:right="10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50" w:lineRule="exact"/>
              <w:ind w:left="4"/>
              <w:jc w:val="center"/>
            </w:pPr>
            <w:r>
              <w:rPr>
                <w:spacing w:val="-4"/>
              </w:rPr>
              <w:t>1/34</w:t>
            </w:r>
          </w:p>
        </w:tc>
      </w:tr>
      <w:tr w:rsidR="0074715F">
        <w:trPr>
          <w:trHeight w:val="1771"/>
        </w:trPr>
        <w:tc>
          <w:tcPr>
            <w:tcW w:w="2185" w:type="dxa"/>
            <w:vMerge/>
            <w:tcBorders>
              <w:top w:val="nil"/>
            </w:tcBorders>
          </w:tcPr>
          <w:p w:rsidR="0074715F" w:rsidRDefault="007471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74715F" w:rsidRDefault="002E1379">
            <w:pPr>
              <w:pStyle w:val="TableParagraph"/>
              <w:spacing w:line="249" w:lineRule="exact"/>
              <w:ind w:left="105"/>
            </w:pPr>
            <w:r>
              <w:t>Орлята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России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ind w:right="121"/>
            </w:pPr>
            <w:r>
              <w:rPr>
                <w:spacing w:val="-2"/>
              </w:rPr>
              <w:t xml:space="preserve">Тематические </w:t>
            </w:r>
            <w:r>
              <w:t>занятия, экскурсии, участие в акциях, творческие</w:t>
            </w:r>
            <w:r>
              <w:rPr>
                <w:spacing w:val="-14"/>
              </w:rPr>
              <w:t xml:space="preserve"> </w:t>
            </w:r>
            <w:r>
              <w:t>конкурсы, игровые</w:t>
            </w:r>
            <w:r>
              <w:rPr>
                <w:spacing w:val="-14"/>
              </w:rPr>
              <w:t xml:space="preserve"> </w:t>
            </w:r>
            <w:r>
              <w:t>программы</w:t>
            </w:r>
            <w:r>
              <w:rPr>
                <w:spacing w:val="-14"/>
              </w:rPr>
              <w:t xml:space="preserve"> </w:t>
            </w:r>
            <w:r>
              <w:t>и квесты по истории</w:t>
            </w:r>
          </w:p>
          <w:p w:rsidR="0074715F" w:rsidRDefault="002E1379">
            <w:pPr>
              <w:pStyle w:val="TableParagraph"/>
              <w:spacing w:line="237" w:lineRule="exact"/>
            </w:pPr>
            <w:r>
              <w:rPr>
                <w:spacing w:val="-2"/>
              </w:rPr>
              <w:t>России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4"/>
              </w:rPr>
              <w:t>1/33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 w:right="10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4"/>
              </w:rPr>
              <w:t>1/34</w:t>
            </w:r>
          </w:p>
        </w:tc>
      </w:tr>
      <w:tr w:rsidR="0074715F">
        <w:trPr>
          <w:trHeight w:val="1012"/>
        </w:trPr>
        <w:tc>
          <w:tcPr>
            <w:tcW w:w="2185" w:type="dxa"/>
          </w:tcPr>
          <w:p w:rsidR="0074715F" w:rsidRDefault="002E1379">
            <w:pPr>
              <w:pStyle w:val="TableParagraph"/>
            </w:pPr>
            <w:r>
              <w:rPr>
                <w:spacing w:val="-2"/>
              </w:rPr>
              <w:t>Художественно- эстетическая творческая</w:t>
            </w:r>
          </w:p>
          <w:p w:rsidR="0074715F" w:rsidRDefault="002E1379">
            <w:pPr>
              <w:pStyle w:val="TableParagraph"/>
              <w:spacing w:line="238" w:lineRule="exact"/>
            </w:pPr>
            <w:r>
              <w:rPr>
                <w:spacing w:val="-2"/>
              </w:rPr>
              <w:t>деятельность</w:t>
            </w:r>
          </w:p>
        </w:tc>
        <w:tc>
          <w:tcPr>
            <w:tcW w:w="2036" w:type="dxa"/>
          </w:tcPr>
          <w:p w:rsidR="0074715F" w:rsidRDefault="005447A9">
            <w:pPr>
              <w:pStyle w:val="TableParagraph"/>
              <w:spacing w:line="237" w:lineRule="auto"/>
              <w:ind w:left="105"/>
            </w:pPr>
            <w:r>
              <w:rPr>
                <w:spacing w:val="-2"/>
              </w:rPr>
              <w:t>Вдохновение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spacing w:line="247" w:lineRule="exact"/>
            </w:pPr>
            <w:r>
              <w:rPr>
                <w:spacing w:val="-2"/>
              </w:rPr>
              <w:t>Постановка</w:t>
            </w:r>
          </w:p>
          <w:p w:rsidR="0074715F" w:rsidRDefault="002E1379">
            <w:pPr>
              <w:pStyle w:val="TableParagraph"/>
              <w:ind w:right="197"/>
            </w:pPr>
            <w:r>
              <w:t>музыкальных</w:t>
            </w:r>
            <w:r>
              <w:rPr>
                <w:spacing w:val="-14"/>
              </w:rPr>
              <w:t xml:space="preserve"> </w:t>
            </w:r>
            <w:r>
              <w:t xml:space="preserve">сказок, </w:t>
            </w:r>
            <w:r>
              <w:rPr>
                <w:spacing w:val="-2"/>
              </w:rPr>
              <w:t>концертов,</w:t>
            </w:r>
          </w:p>
          <w:p w:rsidR="0074715F" w:rsidRDefault="002E1379">
            <w:pPr>
              <w:pStyle w:val="TableParagraph"/>
              <w:spacing w:before="1" w:line="238" w:lineRule="exact"/>
            </w:pPr>
            <w:r>
              <w:rPr>
                <w:spacing w:val="-2"/>
              </w:rPr>
              <w:t>практические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4"/>
              </w:rPr>
              <w:t>1/33</w:t>
            </w:r>
          </w:p>
        </w:tc>
        <w:tc>
          <w:tcPr>
            <w:tcW w:w="658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9" w:type="dxa"/>
          </w:tcPr>
          <w:p w:rsidR="0074715F" w:rsidRDefault="0074715F">
            <w:pPr>
              <w:pStyle w:val="TableParagraph"/>
              <w:ind w:left="0"/>
            </w:pPr>
          </w:p>
        </w:tc>
      </w:tr>
      <w:tr w:rsidR="0074715F">
        <w:trPr>
          <w:trHeight w:val="757"/>
        </w:trPr>
        <w:tc>
          <w:tcPr>
            <w:tcW w:w="2185" w:type="dxa"/>
          </w:tcPr>
          <w:p w:rsidR="0074715F" w:rsidRDefault="002E1379">
            <w:pPr>
              <w:pStyle w:val="TableParagraph"/>
              <w:spacing w:line="242" w:lineRule="auto"/>
            </w:pPr>
            <w:r>
              <w:rPr>
                <w:spacing w:val="-2"/>
              </w:rPr>
              <w:t>Информационная культура</w:t>
            </w:r>
          </w:p>
        </w:tc>
        <w:tc>
          <w:tcPr>
            <w:tcW w:w="2036" w:type="dxa"/>
          </w:tcPr>
          <w:p w:rsidR="0074715F" w:rsidRDefault="002E1379">
            <w:pPr>
              <w:pStyle w:val="TableParagraph"/>
              <w:spacing w:line="244" w:lineRule="exact"/>
              <w:ind w:left="105"/>
            </w:pPr>
            <w:r>
              <w:rPr>
                <w:spacing w:val="-5"/>
              </w:rPr>
              <w:t>Моя</w:t>
            </w:r>
          </w:p>
          <w:p w:rsidR="0074715F" w:rsidRDefault="002E1379">
            <w:pPr>
              <w:pStyle w:val="TableParagraph"/>
              <w:spacing w:line="250" w:lineRule="atLeast"/>
              <w:ind w:left="105"/>
            </w:pPr>
            <w:r>
              <w:rPr>
                <w:spacing w:val="-2"/>
              </w:rPr>
              <w:t>информационная культура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spacing w:line="242" w:lineRule="auto"/>
            </w:pPr>
            <w:r>
              <w:t>Беседы про безопасность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сети</w:t>
            </w:r>
          </w:p>
          <w:p w:rsidR="0074715F" w:rsidRDefault="002E1379">
            <w:pPr>
              <w:pStyle w:val="TableParagraph"/>
              <w:spacing w:line="236" w:lineRule="exact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739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44" w:lineRule="exact"/>
              <w:ind w:left="4"/>
              <w:jc w:val="center"/>
            </w:pPr>
            <w:r>
              <w:rPr>
                <w:spacing w:val="-4"/>
              </w:rPr>
              <w:t>1/34</w:t>
            </w:r>
          </w:p>
        </w:tc>
      </w:tr>
      <w:tr w:rsidR="0074715F">
        <w:trPr>
          <w:trHeight w:val="537"/>
        </w:trPr>
        <w:tc>
          <w:tcPr>
            <w:tcW w:w="2185" w:type="dxa"/>
            <w:vMerge w:val="restart"/>
          </w:tcPr>
          <w:p w:rsidR="0074715F" w:rsidRDefault="002E1379">
            <w:pPr>
              <w:pStyle w:val="TableParagraph"/>
              <w:spacing w:line="237" w:lineRule="auto"/>
            </w:pPr>
            <w:r>
              <w:rPr>
                <w:spacing w:val="-2"/>
              </w:rPr>
              <w:t>Интеллектуальные марафоны</w:t>
            </w:r>
          </w:p>
        </w:tc>
        <w:tc>
          <w:tcPr>
            <w:tcW w:w="2036" w:type="dxa"/>
          </w:tcPr>
          <w:p w:rsidR="0074715F" w:rsidRDefault="002E1379">
            <w:pPr>
              <w:pStyle w:val="TableParagraph"/>
              <w:spacing w:line="237" w:lineRule="auto"/>
              <w:ind w:left="105" w:right="699"/>
            </w:pPr>
            <w:r>
              <w:rPr>
                <w:spacing w:val="-2"/>
              </w:rPr>
              <w:t>Заповедники России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spacing w:line="247" w:lineRule="exact"/>
            </w:pPr>
            <w:r>
              <w:t>Беседы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74715F" w:rsidRDefault="002E1379">
            <w:pPr>
              <w:pStyle w:val="TableParagraph"/>
              <w:spacing w:line="251" w:lineRule="exact"/>
            </w:pPr>
            <w:r>
              <w:rPr>
                <w:spacing w:val="-2"/>
              </w:rPr>
              <w:t>презентацией</w:t>
            </w:r>
          </w:p>
        </w:tc>
        <w:tc>
          <w:tcPr>
            <w:tcW w:w="739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74715F" w:rsidRDefault="0074715F">
            <w:pPr>
              <w:pStyle w:val="TableParagraph"/>
              <w:ind w:left="0"/>
            </w:pP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 w:right="10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9" w:type="dxa"/>
          </w:tcPr>
          <w:p w:rsidR="0074715F" w:rsidRDefault="0074715F">
            <w:pPr>
              <w:pStyle w:val="TableParagraph"/>
              <w:ind w:left="0"/>
            </w:pPr>
          </w:p>
        </w:tc>
      </w:tr>
      <w:tr w:rsidR="0074715F">
        <w:trPr>
          <w:trHeight w:val="1262"/>
        </w:trPr>
        <w:tc>
          <w:tcPr>
            <w:tcW w:w="2185" w:type="dxa"/>
            <w:vMerge/>
            <w:tcBorders>
              <w:top w:val="nil"/>
            </w:tcBorders>
          </w:tcPr>
          <w:p w:rsidR="0074715F" w:rsidRDefault="0074715F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</w:tcPr>
          <w:p w:rsidR="0074715F" w:rsidRDefault="002E1379">
            <w:pPr>
              <w:pStyle w:val="TableParagraph"/>
              <w:spacing w:line="237" w:lineRule="auto"/>
              <w:ind w:left="105" w:right="699"/>
            </w:pPr>
            <w:r>
              <w:rPr>
                <w:spacing w:val="-2"/>
              </w:rPr>
              <w:t>Калейдоскоп профессий</w:t>
            </w:r>
          </w:p>
        </w:tc>
        <w:tc>
          <w:tcPr>
            <w:tcW w:w="2314" w:type="dxa"/>
          </w:tcPr>
          <w:p w:rsidR="0074715F" w:rsidRDefault="002E1379">
            <w:pPr>
              <w:pStyle w:val="TableParagraph"/>
              <w:ind w:right="107"/>
            </w:pPr>
            <w:r>
              <w:rPr>
                <w:spacing w:val="-2"/>
              </w:rPr>
              <w:t xml:space="preserve">Профориентационные </w:t>
            </w:r>
            <w:r>
              <w:t>занятия, игра, беседа</w:t>
            </w:r>
            <w:r>
              <w:rPr>
                <w:spacing w:val="40"/>
              </w:rPr>
              <w:t xml:space="preserve"> </w:t>
            </w:r>
            <w:r>
              <w:t>с презентацией,</w:t>
            </w:r>
          </w:p>
          <w:p w:rsidR="0074715F" w:rsidRDefault="002E1379">
            <w:pPr>
              <w:pStyle w:val="TableParagraph"/>
              <w:spacing w:line="250" w:lineRule="exact"/>
            </w:pPr>
            <w:r>
              <w:t>работа в группах беседы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тренинги.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49" w:lineRule="exact"/>
              <w:ind w:left="11"/>
              <w:jc w:val="center"/>
            </w:pPr>
            <w:r>
              <w:rPr>
                <w:spacing w:val="-4"/>
              </w:rPr>
              <w:t>1/33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49" w:lineRule="exact"/>
              <w:ind w:left="16" w:right="10"/>
              <w:jc w:val="center"/>
            </w:pPr>
            <w:r>
              <w:rPr>
                <w:spacing w:val="-4"/>
              </w:rPr>
              <w:t>1/34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4"/>
              </w:rPr>
              <w:t>1/34</w:t>
            </w:r>
          </w:p>
        </w:tc>
      </w:tr>
      <w:tr w:rsidR="0074715F">
        <w:trPr>
          <w:trHeight w:val="253"/>
        </w:trPr>
        <w:tc>
          <w:tcPr>
            <w:tcW w:w="6535" w:type="dxa"/>
            <w:gridSpan w:val="3"/>
          </w:tcPr>
          <w:p w:rsidR="0074715F" w:rsidRDefault="002E1379">
            <w:pPr>
              <w:pStyle w:val="TableParagraph"/>
              <w:spacing w:line="234" w:lineRule="exact"/>
            </w:pPr>
            <w:r>
              <w:t>Недельный</w:t>
            </w:r>
            <w:r>
              <w:rPr>
                <w:spacing w:val="-7"/>
              </w:rPr>
              <w:t xml:space="preserve"> </w:t>
            </w:r>
            <w:r>
              <w:t>объем</w:t>
            </w:r>
            <w:r>
              <w:rPr>
                <w:spacing w:val="-9"/>
              </w:rPr>
              <w:t xml:space="preserve"> </w:t>
            </w:r>
            <w:r>
              <w:t>внеурочной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34" w:lineRule="exact"/>
              <w:ind w:left="11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34" w:lineRule="exact"/>
              <w:ind w:left="16" w:right="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34" w:lineRule="exact"/>
              <w:ind w:left="16" w:right="1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74715F">
        <w:trPr>
          <w:trHeight w:val="254"/>
        </w:trPr>
        <w:tc>
          <w:tcPr>
            <w:tcW w:w="6535" w:type="dxa"/>
            <w:gridSpan w:val="3"/>
          </w:tcPr>
          <w:p w:rsidR="0074715F" w:rsidRDefault="002E1379">
            <w:pPr>
              <w:pStyle w:val="TableParagraph"/>
              <w:spacing w:line="234" w:lineRule="exact"/>
            </w:pPr>
            <w:r>
              <w:t>Объем</w:t>
            </w:r>
            <w:r>
              <w:rPr>
                <w:spacing w:val="-8"/>
              </w:rPr>
              <w:t xml:space="preserve"> </w:t>
            </w:r>
            <w:r>
              <w:t>внеурочной</w:t>
            </w:r>
            <w:r>
              <w:rPr>
                <w:spacing w:val="-6"/>
              </w:rPr>
              <w:t xml:space="preserve"> </w:t>
            </w:r>
            <w:r>
              <w:t>деятельности</w:t>
            </w:r>
            <w:r>
              <w:rPr>
                <w:spacing w:val="-5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год</w:t>
            </w:r>
          </w:p>
        </w:tc>
        <w:tc>
          <w:tcPr>
            <w:tcW w:w="739" w:type="dxa"/>
          </w:tcPr>
          <w:p w:rsidR="0074715F" w:rsidRDefault="002E1379">
            <w:pPr>
              <w:pStyle w:val="TableParagraph"/>
              <w:spacing w:line="234" w:lineRule="exact"/>
              <w:ind w:left="11" w:right="5"/>
              <w:jc w:val="center"/>
            </w:pPr>
            <w:r>
              <w:rPr>
                <w:spacing w:val="-5"/>
              </w:rPr>
              <w:t>165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34" w:lineRule="exact"/>
              <w:ind w:left="16" w:right="5"/>
              <w:jc w:val="center"/>
            </w:pPr>
            <w:r>
              <w:rPr>
                <w:spacing w:val="-5"/>
              </w:rPr>
              <w:t>170</w:t>
            </w:r>
          </w:p>
        </w:tc>
        <w:tc>
          <w:tcPr>
            <w:tcW w:w="658" w:type="dxa"/>
          </w:tcPr>
          <w:p w:rsidR="0074715F" w:rsidRDefault="002E1379">
            <w:pPr>
              <w:pStyle w:val="TableParagraph"/>
              <w:spacing w:line="234" w:lineRule="exact"/>
              <w:ind w:left="16" w:right="15"/>
              <w:jc w:val="center"/>
            </w:pPr>
            <w:r>
              <w:rPr>
                <w:spacing w:val="-5"/>
              </w:rPr>
              <w:t>170</w:t>
            </w:r>
          </w:p>
        </w:tc>
        <w:tc>
          <w:tcPr>
            <w:tcW w:w="659" w:type="dxa"/>
          </w:tcPr>
          <w:p w:rsidR="0074715F" w:rsidRDefault="002E1379">
            <w:pPr>
              <w:pStyle w:val="TableParagraph"/>
              <w:spacing w:line="234" w:lineRule="exact"/>
              <w:ind w:left="4" w:right="4"/>
              <w:jc w:val="center"/>
            </w:pPr>
            <w:r>
              <w:rPr>
                <w:spacing w:val="-5"/>
              </w:rPr>
              <w:t>170</w:t>
            </w:r>
          </w:p>
        </w:tc>
      </w:tr>
      <w:tr w:rsidR="0074715F">
        <w:trPr>
          <w:trHeight w:val="253"/>
        </w:trPr>
        <w:tc>
          <w:tcPr>
            <w:tcW w:w="6535" w:type="dxa"/>
            <w:gridSpan w:val="3"/>
          </w:tcPr>
          <w:p w:rsidR="0074715F" w:rsidRDefault="002E1379">
            <w:pPr>
              <w:pStyle w:val="TableParagraph"/>
              <w:spacing w:line="234" w:lineRule="exact"/>
            </w:pPr>
            <w:r>
              <w:t>Общий</w:t>
            </w:r>
            <w:r>
              <w:rPr>
                <w:spacing w:val="-6"/>
              </w:rPr>
              <w:t xml:space="preserve"> </w:t>
            </w:r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внеурочной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2714" w:type="dxa"/>
            <w:gridSpan w:val="4"/>
          </w:tcPr>
          <w:p w:rsidR="0074715F" w:rsidRDefault="002E1379">
            <w:pPr>
              <w:pStyle w:val="TableParagraph"/>
              <w:spacing w:line="234" w:lineRule="exact"/>
              <w:ind w:left="0"/>
              <w:jc w:val="center"/>
            </w:pPr>
            <w:r>
              <w:rPr>
                <w:spacing w:val="-5"/>
              </w:rPr>
              <w:t>675</w:t>
            </w:r>
          </w:p>
        </w:tc>
      </w:tr>
    </w:tbl>
    <w:p w:rsidR="0074715F" w:rsidRDefault="0074715F">
      <w:pPr>
        <w:pStyle w:val="a3"/>
        <w:ind w:left="0" w:firstLine="0"/>
        <w:jc w:val="left"/>
        <w:rPr>
          <w:b/>
          <w:sz w:val="20"/>
        </w:rPr>
      </w:pPr>
    </w:p>
    <w:p w:rsidR="0074715F" w:rsidRDefault="0074715F">
      <w:pPr>
        <w:pStyle w:val="a3"/>
        <w:ind w:left="0" w:firstLine="0"/>
        <w:jc w:val="left"/>
        <w:rPr>
          <w:b/>
          <w:sz w:val="20"/>
        </w:rPr>
      </w:pPr>
    </w:p>
    <w:p w:rsidR="0074715F" w:rsidRDefault="0074715F">
      <w:pPr>
        <w:pStyle w:val="a3"/>
        <w:spacing w:before="12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704"/>
        <w:gridCol w:w="1699"/>
        <w:gridCol w:w="1560"/>
        <w:gridCol w:w="1478"/>
      </w:tblGrid>
      <w:tr w:rsidR="0074715F">
        <w:trPr>
          <w:trHeight w:val="277"/>
        </w:trPr>
        <w:tc>
          <w:tcPr>
            <w:tcW w:w="2804" w:type="dxa"/>
          </w:tcPr>
          <w:p w:rsidR="0074715F" w:rsidRDefault="0074715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4" w:type="dxa"/>
          </w:tcPr>
          <w:p w:rsidR="0074715F" w:rsidRDefault="002E1379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699" w:type="dxa"/>
          </w:tcPr>
          <w:p w:rsidR="0074715F" w:rsidRDefault="002E1379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560" w:type="dxa"/>
          </w:tcPr>
          <w:p w:rsidR="0074715F" w:rsidRDefault="002E1379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1478" w:type="dxa"/>
          </w:tcPr>
          <w:p w:rsidR="0074715F" w:rsidRDefault="002E137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</w:tc>
      </w:tr>
      <w:tr w:rsidR="0074715F">
        <w:trPr>
          <w:trHeight w:val="825"/>
        </w:trPr>
        <w:tc>
          <w:tcPr>
            <w:tcW w:w="2804" w:type="dxa"/>
          </w:tcPr>
          <w:p w:rsidR="0074715F" w:rsidRDefault="002E1379">
            <w:pPr>
              <w:pStyle w:val="TableParagraph"/>
              <w:spacing w:line="237" w:lineRule="auto"/>
              <w:ind w:left="326" w:right="321" w:firstLine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Максимально </w:t>
            </w:r>
            <w:r>
              <w:rPr>
                <w:sz w:val="24"/>
              </w:rPr>
              <w:t>допустимая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  <w:p w:rsidR="0074715F" w:rsidRDefault="002E1379">
            <w:pPr>
              <w:pStyle w:val="TableParagraph"/>
              <w:spacing w:line="261" w:lineRule="exact"/>
              <w:ind w:left="14" w:right="14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(часах)</w:t>
            </w:r>
          </w:p>
        </w:tc>
        <w:tc>
          <w:tcPr>
            <w:tcW w:w="1704" w:type="dxa"/>
          </w:tcPr>
          <w:p w:rsidR="0074715F" w:rsidRDefault="002E1379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330</w:t>
            </w:r>
          </w:p>
        </w:tc>
        <w:tc>
          <w:tcPr>
            <w:tcW w:w="1699" w:type="dxa"/>
          </w:tcPr>
          <w:p w:rsidR="0074715F" w:rsidRDefault="002E137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1560" w:type="dxa"/>
          </w:tcPr>
          <w:p w:rsidR="0074715F" w:rsidRDefault="002E1379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  <w:tc>
          <w:tcPr>
            <w:tcW w:w="1478" w:type="dxa"/>
          </w:tcPr>
          <w:p w:rsidR="0074715F" w:rsidRDefault="002E1379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340</w:t>
            </w:r>
          </w:p>
        </w:tc>
      </w:tr>
    </w:tbl>
    <w:p w:rsidR="0074715F" w:rsidRDefault="0074715F">
      <w:pPr>
        <w:pStyle w:val="TableParagraph"/>
        <w:spacing w:line="268" w:lineRule="exact"/>
        <w:jc w:val="center"/>
        <w:rPr>
          <w:sz w:val="24"/>
        </w:rPr>
        <w:sectPr w:rsidR="0074715F">
          <w:pgSz w:w="11910" w:h="16840"/>
          <w:pgMar w:top="1360" w:right="1275" w:bottom="1760" w:left="1275" w:header="0" w:footer="1576" w:gutter="0"/>
          <w:cols w:space="720"/>
        </w:sectPr>
      </w:pPr>
    </w:p>
    <w:tbl>
      <w:tblPr>
        <w:tblStyle w:val="TableNormal"/>
        <w:tblW w:w="0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704"/>
        <w:gridCol w:w="1699"/>
        <w:gridCol w:w="1560"/>
        <w:gridCol w:w="1478"/>
      </w:tblGrid>
      <w:tr w:rsidR="0074715F">
        <w:trPr>
          <w:trHeight w:val="830"/>
        </w:trPr>
        <w:tc>
          <w:tcPr>
            <w:tcW w:w="2804" w:type="dxa"/>
          </w:tcPr>
          <w:p w:rsidR="0074715F" w:rsidRDefault="002E1379">
            <w:pPr>
              <w:pStyle w:val="TableParagraph"/>
              <w:spacing w:line="242" w:lineRule="auto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Фактическая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ученика</w:t>
            </w:r>
          </w:p>
          <w:p w:rsidR="0074715F" w:rsidRDefault="002E1379">
            <w:pPr>
              <w:pStyle w:val="TableParagraph"/>
              <w:spacing w:line="261" w:lineRule="exact"/>
              <w:ind w:left="14" w:righ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(часах)</w:t>
            </w:r>
          </w:p>
        </w:tc>
        <w:tc>
          <w:tcPr>
            <w:tcW w:w="1704" w:type="dxa"/>
          </w:tcPr>
          <w:p w:rsidR="0074715F" w:rsidRDefault="002E1379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699" w:type="dxa"/>
          </w:tcPr>
          <w:p w:rsidR="0074715F" w:rsidRDefault="002E1379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560" w:type="dxa"/>
          </w:tcPr>
          <w:p w:rsidR="0074715F" w:rsidRDefault="002E1379">
            <w:pPr>
              <w:pStyle w:val="TableParagraph"/>
              <w:spacing w:line="268" w:lineRule="exact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1478" w:type="dxa"/>
          </w:tcPr>
          <w:p w:rsidR="0074715F" w:rsidRDefault="002E1379">
            <w:pPr>
              <w:pStyle w:val="TableParagraph"/>
              <w:spacing w:line="268" w:lineRule="exact"/>
              <w:ind w:left="11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</w:tr>
    </w:tbl>
    <w:p w:rsidR="002E1379" w:rsidRDefault="002E1379"/>
    <w:sectPr w:rsidR="002E1379">
      <w:type w:val="continuous"/>
      <w:pgSz w:w="11910" w:h="16840"/>
      <w:pgMar w:top="1400" w:right="1275" w:bottom="1760" w:left="1275" w:header="0" w:footer="1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379" w:rsidRDefault="002E1379">
      <w:r>
        <w:separator/>
      </w:r>
    </w:p>
  </w:endnote>
  <w:endnote w:type="continuationSeparator" w:id="0">
    <w:p w:rsidR="002E1379" w:rsidRDefault="002E1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15F" w:rsidRDefault="002E137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336960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9551645</wp:posOffset>
              </wp:positionV>
              <wp:extent cx="1657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4715F" w:rsidRDefault="002E1379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E4A2D"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1.2pt;margin-top:752.1pt;width:13.05pt;height:14.25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" filled="f" stroked="f">
              <v:path arrowok="t"/>
              <v:textbox inset="0,0,0,0">
                <w:txbxContent>
                  <w:p w:rsidR="0074715F" w:rsidRDefault="002E1379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E4A2D"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379" w:rsidRDefault="002E1379">
      <w:r>
        <w:separator/>
      </w:r>
    </w:p>
  </w:footnote>
  <w:footnote w:type="continuationSeparator" w:id="0">
    <w:p w:rsidR="002E1379" w:rsidRDefault="002E1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05D2D"/>
    <w:multiLevelType w:val="hybridMultilevel"/>
    <w:tmpl w:val="A24E307E"/>
    <w:lvl w:ilvl="0" w:tplc="D6D2D6B8">
      <w:start w:val="1"/>
      <w:numFmt w:val="decimal"/>
      <w:lvlText w:val="%1."/>
      <w:lvlJc w:val="left"/>
      <w:pPr>
        <w:ind w:left="165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02ECC16">
      <w:numFmt w:val="bullet"/>
      <w:lvlText w:val="•"/>
      <w:lvlJc w:val="left"/>
      <w:pPr>
        <w:ind w:left="1079" w:hanging="437"/>
      </w:pPr>
      <w:rPr>
        <w:rFonts w:hint="default"/>
        <w:lang w:val="ru-RU" w:eastAsia="en-US" w:bidi="ar-SA"/>
      </w:rPr>
    </w:lvl>
    <w:lvl w:ilvl="2" w:tplc="FB660CE4">
      <w:numFmt w:val="bullet"/>
      <w:lvlText w:val="•"/>
      <w:lvlJc w:val="left"/>
      <w:pPr>
        <w:ind w:left="1999" w:hanging="437"/>
      </w:pPr>
      <w:rPr>
        <w:rFonts w:hint="default"/>
        <w:lang w:val="ru-RU" w:eastAsia="en-US" w:bidi="ar-SA"/>
      </w:rPr>
    </w:lvl>
    <w:lvl w:ilvl="3" w:tplc="F04C361E">
      <w:numFmt w:val="bullet"/>
      <w:lvlText w:val="•"/>
      <w:lvlJc w:val="left"/>
      <w:pPr>
        <w:ind w:left="2919" w:hanging="437"/>
      </w:pPr>
      <w:rPr>
        <w:rFonts w:hint="default"/>
        <w:lang w:val="ru-RU" w:eastAsia="en-US" w:bidi="ar-SA"/>
      </w:rPr>
    </w:lvl>
    <w:lvl w:ilvl="4" w:tplc="668EF620">
      <w:numFmt w:val="bullet"/>
      <w:lvlText w:val="•"/>
      <w:lvlJc w:val="left"/>
      <w:pPr>
        <w:ind w:left="3839" w:hanging="437"/>
      </w:pPr>
      <w:rPr>
        <w:rFonts w:hint="default"/>
        <w:lang w:val="ru-RU" w:eastAsia="en-US" w:bidi="ar-SA"/>
      </w:rPr>
    </w:lvl>
    <w:lvl w:ilvl="5" w:tplc="B0705EF2">
      <w:numFmt w:val="bullet"/>
      <w:lvlText w:val="•"/>
      <w:lvlJc w:val="left"/>
      <w:pPr>
        <w:ind w:left="4759" w:hanging="437"/>
      </w:pPr>
      <w:rPr>
        <w:rFonts w:hint="default"/>
        <w:lang w:val="ru-RU" w:eastAsia="en-US" w:bidi="ar-SA"/>
      </w:rPr>
    </w:lvl>
    <w:lvl w:ilvl="6" w:tplc="CCB26F74">
      <w:numFmt w:val="bullet"/>
      <w:lvlText w:val="•"/>
      <w:lvlJc w:val="left"/>
      <w:pPr>
        <w:ind w:left="5679" w:hanging="437"/>
      </w:pPr>
      <w:rPr>
        <w:rFonts w:hint="default"/>
        <w:lang w:val="ru-RU" w:eastAsia="en-US" w:bidi="ar-SA"/>
      </w:rPr>
    </w:lvl>
    <w:lvl w:ilvl="7" w:tplc="36DAD7F0">
      <w:numFmt w:val="bullet"/>
      <w:lvlText w:val="•"/>
      <w:lvlJc w:val="left"/>
      <w:pPr>
        <w:ind w:left="6599" w:hanging="437"/>
      </w:pPr>
      <w:rPr>
        <w:rFonts w:hint="default"/>
        <w:lang w:val="ru-RU" w:eastAsia="en-US" w:bidi="ar-SA"/>
      </w:rPr>
    </w:lvl>
    <w:lvl w:ilvl="8" w:tplc="99B09594">
      <w:numFmt w:val="bullet"/>
      <w:lvlText w:val="•"/>
      <w:lvlJc w:val="left"/>
      <w:pPr>
        <w:ind w:left="7519" w:hanging="437"/>
      </w:pPr>
      <w:rPr>
        <w:rFonts w:hint="default"/>
        <w:lang w:val="ru-RU" w:eastAsia="en-US" w:bidi="ar-SA"/>
      </w:rPr>
    </w:lvl>
  </w:abstractNum>
  <w:abstractNum w:abstractNumId="1" w15:restartNumberingAfterBreak="0">
    <w:nsid w:val="46915E4E"/>
    <w:multiLevelType w:val="hybridMultilevel"/>
    <w:tmpl w:val="1B90AF84"/>
    <w:lvl w:ilvl="0" w:tplc="0C3CACC0">
      <w:start w:val="1"/>
      <w:numFmt w:val="decimal"/>
      <w:lvlText w:val="%1."/>
      <w:lvlJc w:val="left"/>
      <w:pPr>
        <w:ind w:left="165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AD3694F0">
      <w:numFmt w:val="bullet"/>
      <w:lvlText w:val="•"/>
      <w:lvlJc w:val="left"/>
      <w:pPr>
        <w:ind w:left="1079" w:hanging="212"/>
      </w:pPr>
      <w:rPr>
        <w:rFonts w:hint="default"/>
        <w:lang w:val="ru-RU" w:eastAsia="en-US" w:bidi="ar-SA"/>
      </w:rPr>
    </w:lvl>
    <w:lvl w:ilvl="2" w:tplc="31609C00">
      <w:numFmt w:val="bullet"/>
      <w:lvlText w:val="•"/>
      <w:lvlJc w:val="left"/>
      <w:pPr>
        <w:ind w:left="1999" w:hanging="212"/>
      </w:pPr>
      <w:rPr>
        <w:rFonts w:hint="default"/>
        <w:lang w:val="ru-RU" w:eastAsia="en-US" w:bidi="ar-SA"/>
      </w:rPr>
    </w:lvl>
    <w:lvl w:ilvl="3" w:tplc="3342F9A4">
      <w:numFmt w:val="bullet"/>
      <w:lvlText w:val="•"/>
      <w:lvlJc w:val="left"/>
      <w:pPr>
        <w:ind w:left="2919" w:hanging="212"/>
      </w:pPr>
      <w:rPr>
        <w:rFonts w:hint="default"/>
        <w:lang w:val="ru-RU" w:eastAsia="en-US" w:bidi="ar-SA"/>
      </w:rPr>
    </w:lvl>
    <w:lvl w:ilvl="4" w:tplc="C37CF7DE">
      <w:numFmt w:val="bullet"/>
      <w:lvlText w:val="•"/>
      <w:lvlJc w:val="left"/>
      <w:pPr>
        <w:ind w:left="3839" w:hanging="212"/>
      </w:pPr>
      <w:rPr>
        <w:rFonts w:hint="default"/>
        <w:lang w:val="ru-RU" w:eastAsia="en-US" w:bidi="ar-SA"/>
      </w:rPr>
    </w:lvl>
    <w:lvl w:ilvl="5" w:tplc="81BA551A">
      <w:numFmt w:val="bullet"/>
      <w:lvlText w:val="•"/>
      <w:lvlJc w:val="left"/>
      <w:pPr>
        <w:ind w:left="4759" w:hanging="212"/>
      </w:pPr>
      <w:rPr>
        <w:rFonts w:hint="default"/>
        <w:lang w:val="ru-RU" w:eastAsia="en-US" w:bidi="ar-SA"/>
      </w:rPr>
    </w:lvl>
    <w:lvl w:ilvl="6" w:tplc="33C22094">
      <w:numFmt w:val="bullet"/>
      <w:lvlText w:val="•"/>
      <w:lvlJc w:val="left"/>
      <w:pPr>
        <w:ind w:left="5679" w:hanging="212"/>
      </w:pPr>
      <w:rPr>
        <w:rFonts w:hint="default"/>
        <w:lang w:val="ru-RU" w:eastAsia="en-US" w:bidi="ar-SA"/>
      </w:rPr>
    </w:lvl>
    <w:lvl w:ilvl="7" w:tplc="1B68AB4A">
      <w:numFmt w:val="bullet"/>
      <w:lvlText w:val="•"/>
      <w:lvlJc w:val="left"/>
      <w:pPr>
        <w:ind w:left="6599" w:hanging="212"/>
      </w:pPr>
      <w:rPr>
        <w:rFonts w:hint="default"/>
        <w:lang w:val="ru-RU" w:eastAsia="en-US" w:bidi="ar-SA"/>
      </w:rPr>
    </w:lvl>
    <w:lvl w:ilvl="8" w:tplc="A14A092A">
      <w:numFmt w:val="bullet"/>
      <w:lvlText w:val="•"/>
      <w:lvlJc w:val="left"/>
      <w:pPr>
        <w:ind w:left="7519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6AC73042"/>
    <w:multiLevelType w:val="hybridMultilevel"/>
    <w:tmpl w:val="3E14EA60"/>
    <w:lvl w:ilvl="0" w:tplc="157C8C3A">
      <w:numFmt w:val="bullet"/>
      <w:lvlText w:val=""/>
      <w:lvlJc w:val="left"/>
      <w:pPr>
        <w:ind w:left="165" w:hanging="7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E0CD566">
      <w:numFmt w:val="bullet"/>
      <w:lvlText w:val="•"/>
      <w:lvlJc w:val="left"/>
      <w:pPr>
        <w:ind w:left="1079" w:hanging="730"/>
      </w:pPr>
      <w:rPr>
        <w:rFonts w:hint="default"/>
        <w:lang w:val="ru-RU" w:eastAsia="en-US" w:bidi="ar-SA"/>
      </w:rPr>
    </w:lvl>
    <w:lvl w:ilvl="2" w:tplc="4A6463AE">
      <w:numFmt w:val="bullet"/>
      <w:lvlText w:val="•"/>
      <w:lvlJc w:val="left"/>
      <w:pPr>
        <w:ind w:left="1999" w:hanging="730"/>
      </w:pPr>
      <w:rPr>
        <w:rFonts w:hint="default"/>
        <w:lang w:val="ru-RU" w:eastAsia="en-US" w:bidi="ar-SA"/>
      </w:rPr>
    </w:lvl>
    <w:lvl w:ilvl="3" w:tplc="6658A4D8">
      <w:numFmt w:val="bullet"/>
      <w:lvlText w:val="•"/>
      <w:lvlJc w:val="left"/>
      <w:pPr>
        <w:ind w:left="2919" w:hanging="730"/>
      </w:pPr>
      <w:rPr>
        <w:rFonts w:hint="default"/>
        <w:lang w:val="ru-RU" w:eastAsia="en-US" w:bidi="ar-SA"/>
      </w:rPr>
    </w:lvl>
    <w:lvl w:ilvl="4" w:tplc="6B58860A">
      <w:numFmt w:val="bullet"/>
      <w:lvlText w:val="•"/>
      <w:lvlJc w:val="left"/>
      <w:pPr>
        <w:ind w:left="3839" w:hanging="730"/>
      </w:pPr>
      <w:rPr>
        <w:rFonts w:hint="default"/>
        <w:lang w:val="ru-RU" w:eastAsia="en-US" w:bidi="ar-SA"/>
      </w:rPr>
    </w:lvl>
    <w:lvl w:ilvl="5" w:tplc="C8F261FE">
      <w:numFmt w:val="bullet"/>
      <w:lvlText w:val="•"/>
      <w:lvlJc w:val="left"/>
      <w:pPr>
        <w:ind w:left="4759" w:hanging="730"/>
      </w:pPr>
      <w:rPr>
        <w:rFonts w:hint="default"/>
        <w:lang w:val="ru-RU" w:eastAsia="en-US" w:bidi="ar-SA"/>
      </w:rPr>
    </w:lvl>
    <w:lvl w:ilvl="6" w:tplc="C8BECA52">
      <w:numFmt w:val="bullet"/>
      <w:lvlText w:val="•"/>
      <w:lvlJc w:val="left"/>
      <w:pPr>
        <w:ind w:left="5679" w:hanging="730"/>
      </w:pPr>
      <w:rPr>
        <w:rFonts w:hint="default"/>
        <w:lang w:val="ru-RU" w:eastAsia="en-US" w:bidi="ar-SA"/>
      </w:rPr>
    </w:lvl>
    <w:lvl w:ilvl="7" w:tplc="6128D732">
      <w:numFmt w:val="bullet"/>
      <w:lvlText w:val="•"/>
      <w:lvlJc w:val="left"/>
      <w:pPr>
        <w:ind w:left="6599" w:hanging="730"/>
      </w:pPr>
      <w:rPr>
        <w:rFonts w:hint="default"/>
        <w:lang w:val="ru-RU" w:eastAsia="en-US" w:bidi="ar-SA"/>
      </w:rPr>
    </w:lvl>
    <w:lvl w:ilvl="8" w:tplc="37F04A5A">
      <w:numFmt w:val="bullet"/>
      <w:lvlText w:val="•"/>
      <w:lvlJc w:val="left"/>
      <w:pPr>
        <w:ind w:left="7519" w:hanging="730"/>
      </w:pPr>
      <w:rPr>
        <w:rFonts w:hint="default"/>
        <w:lang w:val="ru-RU" w:eastAsia="en-US" w:bidi="ar-SA"/>
      </w:rPr>
    </w:lvl>
  </w:abstractNum>
  <w:abstractNum w:abstractNumId="3" w15:restartNumberingAfterBreak="0">
    <w:nsid w:val="709F5D7C"/>
    <w:multiLevelType w:val="hybridMultilevel"/>
    <w:tmpl w:val="40509884"/>
    <w:lvl w:ilvl="0" w:tplc="AC9A3FD4">
      <w:numFmt w:val="bullet"/>
      <w:lvlText w:val="-"/>
      <w:lvlJc w:val="left"/>
      <w:pPr>
        <w:ind w:left="165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A869272">
      <w:numFmt w:val="bullet"/>
      <w:lvlText w:val="•"/>
      <w:lvlJc w:val="left"/>
      <w:pPr>
        <w:ind w:left="1079" w:hanging="730"/>
      </w:pPr>
      <w:rPr>
        <w:rFonts w:hint="default"/>
        <w:lang w:val="ru-RU" w:eastAsia="en-US" w:bidi="ar-SA"/>
      </w:rPr>
    </w:lvl>
    <w:lvl w:ilvl="2" w:tplc="8ED05654">
      <w:numFmt w:val="bullet"/>
      <w:lvlText w:val="•"/>
      <w:lvlJc w:val="left"/>
      <w:pPr>
        <w:ind w:left="1999" w:hanging="730"/>
      </w:pPr>
      <w:rPr>
        <w:rFonts w:hint="default"/>
        <w:lang w:val="ru-RU" w:eastAsia="en-US" w:bidi="ar-SA"/>
      </w:rPr>
    </w:lvl>
    <w:lvl w:ilvl="3" w:tplc="59EAC7BC">
      <w:numFmt w:val="bullet"/>
      <w:lvlText w:val="•"/>
      <w:lvlJc w:val="left"/>
      <w:pPr>
        <w:ind w:left="2919" w:hanging="730"/>
      </w:pPr>
      <w:rPr>
        <w:rFonts w:hint="default"/>
        <w:lang w:val="ru-RU" w:eastAsia="en-US" w:bidi="ar-SA"/>
      </w:rPr>
    </w:lvl>
    <w:lvl w:ilvl="4" w:tplc="22B25AC8">
      <w:numFmt w:val="bullet"/>
      <w:lvlText w:val="•"/>
      <w:lvlJc w:val="left"/>
      <w:pPr>
        <w:ind w:left="3839" w:hanging="730"/>
      </w:pPr>
      <w:rPr>
        <w:rFonts w:hint="default"/>
        <w:lang w:val="ru-RU" w:eastAsia="en-US" w:bidi="ar-SA"/>
      </w:rPr>
    </w:lvl>
    <w:lvl w:ilvl="5" w:tplc="47DA041C">
      <w:numFmt w:val="bullet"/>
      <w:lvlText w:val="•"/>
      <w:lvlJc w:val="left"/>
      <w:pPr>
        <w:ind w:left="4759" w:hanging="730"/>
      </w:pPr>
      <w:rPr>
        <w:rFonts w:hint="default"/>
        <w:lang w:val="ru-RU" w:eastAsia="en-US" w:bidi="ar-SA"/>
      </w:rPr>
    </w:lvl>
    <w:lvl w:ilvl="6" w:tplc="0E6455B4">
      <w:numFmt w:val="bullet"/>
      <w:lvlText w:val="•"/>
      <w:lvlJc w:val="left"/>
      <w:pPr>
        <w:ind w:left="5679" w:hanging="730"/>
      </w:pPr>
      <w:rPr>
        <w:rFonts w:hint="default"/>
        <w:lang w:val="ru-RU" w:eastAsia="en-US" w:bidi="ar-SA"/>
      </w:rPr>
    </w:lvl>
    <w:lvl w:ilvl="7" w:tplc="615ED934">
      <w:numFmt w:val="bullet"/>
      <w:lvlText w:val="•"/>
      <w:lvlJc w:val="left"/>
      <w:pPr>
        <w:ind w:left="6599" w:hanging="730"/>
      </w:pPr>
      <w:rPr>
        <w:rFonts w:hint="default"/>
        <w:lang w:val="ru-RU" w:eastAsia="en-US" w:bidi="ar-SA"/>
      </w:rPr>
    </w:lvl>
    <w:lvl w:ilvl="8" w:tplc="3BBE651C">
      <w:numFmt w:val="bullet"/>
      <w:lvlText w:val="•"/>
      <w:lvlJc w:val="left"/>
      <w:pPr>
        <w:ind w:left="7519" w:hanging="730"/>
      </w:pPr>
      <w:rPr>
        <w:rFonts w:hint="default"/>
        <w:lang w:val="ru-RU" w:eastAsia="en-US" w:bidi="ar-SA"/>
      </w:rPr>
    </w:lvl>
  </w:abstractNum>
  <w:abstractNum w:abstractNumId="4" w15:restartNumberingAfterBreak="0">
    <w:nsid w:val="78DE41D3"/>
    <w:multiLevelType w:val="multilevel"/>
    <w:tmpl w:val="BED6CA06"/>
    <w:lvl w:ilvl="0">
      <w:start w:val="1"/>
      <w:numFmt w:val="decimal"/>
      <w:lvlText w:val="%1"/>
      <w:lvlJc w:val="left"/>
      <w:pPr>
        <w:ind w:left="165" w:hanging="6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19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39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59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9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9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9" w:hanging="173"/>
      </w:pPr>
      <w:rPr>
        <w:rFonts w:hint="default"/>
        <w:lang w:val="ru-RU" w:eastAsia="en-US" w:bidi="ar-SA"/>
      </w:rPr>
    </w:lvl>
  </w:abstractNum>
  <w:abstractNum w:abstractNumId="5" w15:restartNumberingAfterBreak="0">
    <w:nsid w:val="79E51004"/>
    <w:multiLevelType w:val="hybridMultilevel"/>
    <w:tmpl w:val="52088B6A"/>
    <w:lvl w:ilvl="0" w:tplc="0A5EF190">
      <w:numFmt w:val="bullet"/>
      <w:lvlText w:val="-"/>
      <w:lvlJc w:val="left"/>
      <w:pPr>
        <w:ind w:left="165" w:hanging="7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A24374">
      <w:numFmt w:val="bullet"/>
      <w:lvlText w:val="•"/>
      <w:lvlJc w:val="left"/>
      <w:pPr>
        <w:ind w:left="1079" w:hanging="730"/>
      </w:pPr>
      <w:rPr>
        <w:rFonts w:hint="default"/>
        <w:lang w:val="ru-RU" w:eastAsia="en-US" w:bidi="ar-SA"/>
      </w:rPr>
    </w:lvl>
    <w:lvl w:ilvl="2" w:tplc="4C90AF1C">
      <w:numFmt w:val="bullet"/>
      <w:lvlText w:val="•"/>
      <w:lvlJc w:val="left"/>
      <w:pPr>
        <w:ind w:left="1999" w:hanging="730"/>
      </w:pPr>
      <w:rPr>
        <w:rFonts w:hint="default"/>
        <w:lang w:val="ru-RU" w:eastAsia="en-US" w:bidi="ar-SA"/>
      </w:rPr>
    </w:lvl>
    <w:lvl w:ilvl="3" w:tplc="585C44CE">
      <w:numFmt w:val="bullet"/>
      <w:lvlText w:val="•"/>
      <w:lvlJc w:val="left"/>
      <w:pPr>
        <w:ind w:left="2919" w:hanging="730"/>
      </w:pPr>
      <w:rPr>
        <w:rFonts w:hint="default"/>
        <w:lang w:val="ru-RU" w:eastAsia="en-US" w:bidi="ar-SA"/>
      </w:rPr>
    </w:lvl>
    <w:lvl w:ilvl="4" w:tplc="FA0A0186">
      <w:numFmt w:val="bullet"/>
      <w:lvlText w:val="•"/>
      <w:lvlJc w:val="left"/>
      <w:pPr>
        <w:ind w:left="3839" w:hanging="730"/>
      </w:pPr>
      <w:rPr>
        <w:rFonts w:hint="default"/>
        <w:lang w:val="ru-RU" w:eastAsia="en-US" w:bidi="ar-SA"/>
      </w:rPr>
    </w:lvl>
    <w:lvl w:ilvl="5" w:tplc="E0BE6888">
      <w:numFmt w:val="bullet"/>
      <w:lvlText w:val="•"/>
      <w:lvlJc w:val="left"/>
      <w:pPr>
        <w:ind w:left="4759" w:hanging="730"/>
      </w:pPr>
      <w:rPr>
        <w:rFonts w:hint="default"/>
        <w:lang w:val="ru-RU" w:eastAsia="en-US" w:bidi="ar-SA"/>
      </w:rPr>
    </w:lvl>
    <w:lvl w:ilvl="6" w:tplc="A23A0D3E">
      <w:numFmt w:val="bullet"/>
      <w:lvlText w:val="•"/>
      <w:lvlJc w:val="left"/>
      <w:pPr>
        <w:ind w:left="5679" w:hanging="730"/>
      </w:pPr>
      <w:rPr>
        <w:rFonts w:hint="default"/>
        <w:lang w:val="ru-RU" w:eastAsia="en-US" w:bidi="ar-SA"/>
      </w:rPr>
    </w:lvl>
    <w:lvl w:ilvl="7" w:tplc="7ECA748A">
      <w:numFmt w:val="bullet"/>
      <w:lvlText w:val="•"/>
      <w:lvlJc w:val="left"/>
      <w:pPr>
        <w:ind w:left="6599" w:hanging="730"/>
      </w:pPr>
      <w:rPr>
        <w:rFonts w:hint="default"/>
        <w:lang w:val="ru-RU" w:eastAsia="en-US" w:bidi="ar-SA"/>
      </w:rPr>
    </w:lvl>
    <w:lvl w:ilvl="8" w:tplc="533EEE48">
      <w:numFmt w:val="bullet"/>
      <w:lvlText w:val="•"/>
      <w:lvlJc w:val="left"/>
      <w:pPr>
        <w:ind w:left="7519" w:hanging="73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4715F"/>
    <w:rsid w:val="002E1379"/>
    <w:rsid w:val="005447A9"/>
    <w:rsid w:val="00703AE6"/>
    <w:rsid w:val="0074715F"/>
    <w:rsid w:val="00BE4A2D"/>
    <w:rsid w:val="00E2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25A76"/>
  <w15:docId w15:val="{94DDE0E8-EA7D-47C5-AD24-9B24C0750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876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right="2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4"/>
      <w:ind w:left="165" w:right="168"/>
      <w:jc w:val="center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6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03A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03AE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2560</Words>
  <Characters>14598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2026-01-12T09:46:00Z</cp:lastPrinted>
  <dcterms:created xsi:type="dcterms:W3CDTF">2026-01-12T08:59:00Z</dcterms:created>
  <dcterms:modified xsi:type="dcterms:W3CDTF">2026-01-12T10:00:00Z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2026-01-12T00:00:00Z</vt:filetime>
  </property>
  <property fmtid="{D5CDD505-2E9C-101B-9397-08002B2CF9AE}" pid="3" name="LastSaved">
    <vt:filetime>2026-01-12T00:00:00Z</vt:filetime>
  </property>
  <property fmtid="{D5CDD505-2E9C-101B-9397-08002B2CF9AE}" pid="4" name="Producer">
    <vt:lpwstr>iLovePDF</vt:lpwstr>
  </property>
</Properties>
</file>